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8E30" w14:textId="3574B0C4" w:rsidR="00A860A7" w:rsidRDefault="00A860A7" w:rsidP="00A860A7">
      <w:pPr>
        <w:spacing w:after="0"/>
        <w:rPr>
          <w:rFonts w:eastAsiaTheme="minorEastAsia"/>
          <w:b/>
          <w:sz w:val="24"/>
          <w:szCs w:val="28"/>
        </w:rPr>
      </w:pPr>
      <w:bookmarkStart w:id="0" w:name="_Hlk72924082"/>
      <w:r>
        <w:rPr>
          <w:rFonts w:eastAsiaTheme="minorEastAsia"/>
          <w:b/>
          <w:sz w:val="24"/>
          <w:szCs w:val="28"/>
          <w:u w:val="single"/>
        </w:rPr>
        <w:t>Birthday Blessings:</w:t>
      </w:r>
      <w:r w:rsidRPr="00F84007">
        <w:rPr>
          <w:rFonts w:eastAsiaTheme="minorEastAsia"/>
          <w:b/>
          <w:sz w:val="24"/>
          <w:szCs w:val="28"/>
        </w:rPr>
        <w:tab/>
      </w:r>
      <w:r w:rsidRPr="00F84007">
        <w:rPr>
          <w:rFonts w:eastAsiaTheme="minorEastAsia"/>
          <w:b/>
          <w:sz w:val="24"/>
          <w:szCs w:val="28"/>
        </w:rPr>
        <w:tab/>
      </w:r>
      <w:r w:rsidRPr="00F84007">
        <w:rPr>
          <w:rFonts w:eastAsiaTheme="minorEastAsia"/>
          <w:b/>
          <w:sz w:val="24"/>
          <w:szCs w:val="28"/>
        </w:rPr>
        <w:tab/>
      </w:r>
      <w:r>
        <w:rPr>
          <w:rFonts w:eastAsiaTheme="minorEastAsia"/>
          <w:b/>
          <w:sz w:val="24"/>
          <w:szCs w:val="28"/>
        </w:rPr>
        <w:tab/>
      </w:r>
      <w:r w:rsidR="0024532A">
        <w:rPr>
          <w:rFonts w:eastAsiaTheme="minorEastAsia"/>
          <w:b/>
          <w:sz w:val="24"/>
          <w:szCs w:val="28"/>
        </w:rPr>
        <w:tab/>
      </w:r>
      <w:r w:rsidR="0024532A">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sidRPr="00F713C6">
        <w:rPr>
          <w:rFonts w:eastAsiaTheme="minorEastAsia"/>
          <w:b/>
          <w:sz w:val="24"/>
          <w:szCs w:val="28"/>
          <w:u w:val="single"/>
        </w:rPr>
        <w:t>Prayer Families:</w:t>
      </w:r>
      <w:r w:rsidRPr="00F713C6">
        <w:rPr>
          <w:rFonts w:eastAsiaTheme="minorEastAsia"/>
          <w:b/>
          <w:sz w:val="24"/>
          <w:szCs w:val="28"/>
        </w:rPr>
        <w:t xml:space="preserve">      </w:t>
      </w:r>
    </w:p>
    <w:p w14:paraId="2601B50F" w14:textId="2AC52829" w:rsidR="00A860A7" w:rsidRPr="00801AAD" w:rsidRDefault="0024532A" w:rsidP="00A860A7">
      <w:pPr>
        <w:spacing w:after="0"/>
        <w:rPr>
          <w:rFonts w:eastAsiaTheme="minorEastAsia"/>
          <w:b/>
          <w:sz w:val="24"/>
          <w:szCs w:val="28"/>
        </w:rPr>
      </w:pPr>
      <w:r w:rsidRPr="0024532A">
        <w:rPr>
          <w:rFonts w:eastAsiaTheme="minorEastAsia"/>
          <w:b/>
          <w:sz w:val="24"/>
          <w:szCs w:val="28"/>
        </w:rPr>
        <w:t>Corinne Rebber – April 26</w:t>
      </w:r>
      <w:r>
        <w:rPr>
          <w:rFonts w:eastAsiaTheme="minorEastAsia"/>
          <w:b/>
          <w:sz w:val="24"/>
          <w:szCs w:val="28"/>
        </w:rPr>
        <w:tab/>
      </w:r>
      <w:r>
        <w:rPr>
          <w:rFonts w:eastAsiaTheme="minorEastAsia"/>
          <w:b/>
          <w:sz w:val="24"/>
          <w:szCs w:val="28"/>
        </w:rPr>
        <w:tab/>
      </w:r>
      <w:r>
        <w:rPr>
          <w:rFonts w:eastAsiaTheme="minorEastAsia"/>
          <w:b/>
          <w:sz w:val="24"/>
          <w:szCs w:val="28"/>
        </w:rPr>
        <w:tab/>
      </w:r>
      <w:r w:rsidR="00A860A7">
        <w:rPr>
          <w:rFonts w:eastAsiaTheme="minorEastAsia"/>
          <w:b/>
          <w:sz w:val="24"/>
          <w:szCs w:val="28"/>
        </w:rPr>
        <w:tab/>
      </w:r>
      <w:r w:rsidR="00A860A7">
        <w:rPr>
          <w:rFonts w:eastAsiaTheme="minorEastAsia"/>
          <w:b/>
          <w:sz w:val="24"/>
          <w:szCs w:val="28"/>
        </w:rPr>
        <w:tab/>
      </w:r>
      <w:r w:rsidR="00A860A7">
        <w:rPr>
          <w:rFonts w:eastAsiaTheme="minorEastAsia"/>
          <w:b/>
          <w:sz w:val="24"/>
          <w:szCs w:val="28"/>
        </w:rPr>
        <w:tab/>
      </w:r>
      <w:r>
        <w:rPr>
          <w:rFonts w:eastAsiaTheme="minorEastAsia"/>
          <w:b/>
          <w:sz w:val="24"/>
          <w:szCs w:val="28"/>
        </w:rPr>
        <w:tab/>
      </w:r>
      <w:r>
        <w:rPr>
          <w:rFonts w:eastAsiaTheme="minorEastAsia"/>
          <w:b/>
          <w:sz w:val="24"/>
          <w:szCs w:val="28"/>
        </w:rPr>
        <w:tab/>
        <w:t>Schaper Family</w:t>
      </w:r>
    </w:p>
    <w:p w14:paraId="50216394" w14:textId="3F807853" w:rsidR="0024532A" w:rsidRPr="0024532A" w:rsidRDefault="0024532A" w:rsidP="0024532A">
      <w:pPr>
        <w:spacing w:after="0"/>
        <w:rPr>
          <w:rFonts w:eastAsiaTheme="minorEastAsia"/>
          <w:b/>
          <w:sz w:val="24"/>
          <w:szCs w:val="28"/>
        </w:rPr>
      </w:pPr>
      <w:r w:rsidRPr="0024532A">
        <w:rPr>
          <w:rFonts w:eastAsiaTheme="minorEastAsia"/>
          <w:b/>
          <w:sz w:val="24"/>
          <w:szCs w:val="28"/>
        </w:rPr>
        <w:t xml:space="preserve">Zachary </w:t>
      </w:r>
      <w:proofErr w:type="spellStart"/>
      <w:r w:rsidRPr="0024532A">
        <w:rPr>
          <w:rFonts w:eastAsiaTheme="minorEastAsia"/>
          <w:b/>
          <w:sz w:val="24"/>
          <w:szCs w:val="28"/>
        </w:rPr>
        <w:t>Mckinstry</w:t>
      </w:r>
      <w:proofErr w:type="spellEnd"/>
      <w:r w:rsidRPr="0024532A">
        <w:rPr>
          <w:rFonts w:eastAsiaTheme="minorEastAsia"/>
          <w:b/>
          <w:sz w:val="24"/>
          <w:szCs w:val="28"/>
        </w:rPr>
        <w:t xml:space="preserve"> – April 29</w:t>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t>Scheid Family</w:t>
      </w:r>
    </w:p>
    <w:p w14:paraId="026C8F85" w14:textId="267C8A11" w:rsidR="00A860A7" w:rsidRPr="001D1220" w:rsidRDefault="0024532A" w:rsidP="00A860A7">
      <w:pPr>
        <w:spacing w:after="0"/>
        <w:rPr>
          <w:rFonts w:eastAsiaTheme="minorEastAsia"/>
          <w:b/>
          <w:sz w:val="24"/>
          <w:szCs w:val="28"/>
        </w:rPr>
      </w:pPr>
      <w:r w:rsidRPr="0024532A">
        <w:rPr>
          <w:rFonts w:eastAsiaTheme="minorEastAsia"/>
          <w:b/>
          <w:sz w:val="24"/>
          <w:szCs w:val="28"/>
        </w:rPr>
        <w:t>Mia Smead – April 30</w:t>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t>Schmidt Family</w:t>
      </w:r>
    </w:p>
    <w:tbl>
      <w:tblPr>
        <w:tblStyle w:val="LightList1"/>
        <w:tblpPr w:leftFromText="180" w:rightFromText="180" w:vertAnchor="page" w:horzAnchor="margin" w:tblpXSpec="center" w:tblpY="571"/>
        <w:tblW w:w="11171" w:type="dxa"/>
        <w:tblLook w:val="04A0" w:firstRow="1" w:lastRow="0" w:firstColumn="1" w:lastColumn="0" w:noHBand="0" w:noVBand="1"/>
      </w:tblPr>
      <w:tblGrid>
        <w:gridCol w:w="3528"/>
        <w:gridCol w:w="7556"/>
        <w:gridCol w:w="87"/>
      </w:tblGrid>
      <w:tr w:rsidR="00A860A7" w:rsidRPr="00F713C6" w14:paraId="0E05670B" w14:textId="77777777" w:rsidTr="005D0694">
        <w:trPr>
          <w:cnfStyle w:val="100000000000" w:firstRow="1" w:lastRow="0"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1171" w:type="dxa"/>
            <w:gridSpan w:val="3"/>
          </w:tcPr>
          <w:p w14:paraId="19CAA415" w14:textId="3B891400" w:rsidR="00A860A7" w:rsidRPr="00F713C6" w:rsidRDefault="00A860A7" w:rsidP="005D0694">
            <w:pPr>
              <w:jc w:val="center"/>
              <w:rPr>
                <w:sz w:val="24"/>
                <w:szCs w:val="28"/>
              </w:rPr>
            </w:pPr>
            <w:bookmarkStart w:id="1" w:name="_Hlk515529175"/>
            <w:bookmarkStart w:id="2" w:name="_Hlk490558276"/>
            <w:r>
              <w:rPr>
                <w:sz w:val="24"/>
                <w:szCs w:val="28"/>
              </w:rPr>
              <w:t xml:space="preserve">April </w:t>
            </w:r>
            <w:r w:rsidR="00C47824">
              <w:rPr>
                <w:sz w:val="24"/>
                <w:szCs w:val="28"/>
              </w:rPr>
              <w:t>24</w:t>
            </w:r>
            <w:r w:rsidRPr="00333461">
              <w:rPr>
                <w:sz w:val="24"/>
                <w:szCs w:val="28"/>
                <w:vertAlign w:val="superscript"/>
              </w:rPr>
              <w:t>th</w:t>
            </w:r>
            <w:r>
              <w:rPr>
                <w:sz w:val="24"/>
                <w:szCs w:val="28"/>
              </w:rPr>
              <w:t>, 2022</w:t>
            </w:r>
          </w:p>
        </w:tc>
      </w:tr>
      <w:tr w:rsidR="00A860A7" w:rsidRPr="00F713C6" w14:paraId="4DEF5B05" w14:textId="77777777" w:rsidTr="005D0694">
        <w:trPr>
          <w:gridAfter w:val="1"/>
          <w:cnfStyle w:val="000000100000" w:firstRow="0" w:lastRow="0" w:firstColumn="0" w:lastColumn="0" w:oddVBand="0" w:evenVBand="0" w:oddHBand="1" w:evenHBand="0" w:firstRowFirstColumn="0" w:firstRowLastColumn="0" w:lastRowFirstColumn="0" w:lastRowLastColumn="0"/>
          <w:wAfter w:w="87" w:type="dxa"/>
          <w:trHeight w:val="652"/>
        </w:trPr>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tcPr>
          <w:p w14:paraId="004EB7F7" w14:textId="77777777" w:rsidR="00A860A7" w:rsidRPr="00F713C6" w:rsidRDefault="00A860A7" w:rsidP="005D0694">
            <w:pPr>
              <w:rPr>
                <w:sz w:val="20"/>
                <w:szCs w:val="24"/>
              </w:rPr>
            </w:pPr>
            <w:r w:rsidRPr="00F713C6">
              <w:rPr>
                <w:sz w:val="20"/>
                <w:szCs w:val="24"/>
              </w:rPr>
              <w:t xml:space="preserve">Martini Lutheran Church      </w:t>
            </w:r>
          </w:p>
          <w:p w14:paraId="66F41D39" w14:textId="77777777" w:rsidR="00A860A7" w:rsidRPr="00F713C6" w:rsidRDefault="00A860A7" w:rsidP="005D0694">
            <w:pPr>
              <w:rPr>
                <w:sz w:val="20"/>
                <w:szCs w:val="24"/>
              </w:rPr>
            </w:pPr>
            <w:r w:rsidRPr="00F713C6">
              <w:rPr>
                <w:sz w:val="20"/>
                <w:szCs w:val="24"/>
              </w:rPr>
              <w:t>333 East Moeller Road</w:t>
            </w:r>
          </w:p>
          <w:p w14:paraId="3E121124" w14:textId="77777777" w:rsidR="00A860A7" w:rsidRPr="00F713C6" w:rsidRDefault="00A860A7" w:rsidP="005D0694">
            <w:pPr>
              <w:rPr>
                <w:sz w:val="20"/>
                <w:szCs w:val="24"/>
              </w:rPr>
            </w:pPr>
            <w:r w:rsidRPr="00F713C6">
              <w:rPr>
                <w:sz w:val="20"/>
                <w:szCs w:val="24"/>
              </w:rPr>
              <w:t>New Haven, IN  46774</w:t>
            </w:r>
          </w:p>
        </w:tc>
        <w:tc>
          <w:tcPr>
            <w:tcW w:w="7556" w:type="dxa"/>
            <w:tcBorders>
              <w:bottom w:val="single" w:sz="4" w:space="0" w:color="auto"/>
            </w:tcBorders>
          </w:tcPr>
          <w:p w14:paraId="5628567D" w14:textId="77777777" w:rsidR="00A860A7" w:rsidRPr="00F713C6" w:rsidRDefault="00A860A7" w:rsidP="005D0694">
            <w:pPr>
              <w:cnfStyle w:val="000000100000" w:firstRow="0" w:lastRow="0" w:firstColumn="0" w:lastColumn="0" w:oddVBand="0" w:evenVBand="0" w:oddHBand="1" w:evenHBand="0" w:firstRowFirstColumn="0" w:firstRowLastColumn="0" w:lastRowFirstColumn="0" w:lastRowLastColumn="0"/>
              <w:rPr>
                <w:sz w:val="20"/>
                <w:szCs w:val="24"/>
              </w:rPr>
            </w:pPr>
            <w:r w:rsidRPr="00F713C6">
              <w:rPr>
                <w:sz w:val="20"/>
                <w:szCs w:val="24"/>
              </w:rPr>
              <w:t>Office Phone: (260) 749-0014</w:t>
            </w:r>
          </w:p>
          <w:p w14:paraId="648ACD07" w14:textId="77777777" w:rsidR="00A860A7" w:rsidRPr="00F713C6" w:rsidRDefault="00A860A7" w:rsidP="005D0694">
            <w:pPr>
              <w:cnfStyle w:val="000000100000" w:firstRow="0" w:lastRow="0" w:firstColumn="0" w:lastColumn="0" w:oddVBand="0" w:evenVBand="0" w:oddHBand="1" w:evenHBand="0" w:firstRowFirstColumn="0" w:firstRowLastColumn="0" w:lastRowFirstColumn="0" w:lastRowLastColumn="0"/>
              <w:rPr>
                <w:sz w:val="20"/>
                <w:szCs w:val="24"/>
              </w:rPr>
            </w:pPr>
            <w:r w:rsidRPr="00F713C6">
              <w:rPr>
                <w:sz w:val="20"/>
                <w:szCs w:val="24"/>
              </w:rPr>
              <w:t>E-mail:  martinichurchoffice@gmail.com</w:t>
            </w:r>
          </w:p>
          <w:p w14:paraId="3BE87AA8" w14:textId="77777777" w:rsidR="00A860A7" w:rsidRDefault="00A860A7" w:rsidP="005D0694">
            <w:pPr>
              <w:tabs>
                <w:tab w:val="left" w:pos="2940"/>
              </w:tabs>
              <w:cnfStyle w:val="000000100000" w:firstRow="0" w:lastRow="0" w:firstColumn="0" w:lastColumn="0" w:oddVBand="0" w:evenVBand="0" w:oddHBand="1" w:evenHBand="0" w:firstRowFirstColumn="0" w:firstRowLastColumn="0" w:lastRowFirstColumn="0" w:lastRowLastColumn="0"/>
              <w:rPr>
                <w:sz w:val="20"/>
                <w:szCs w:val="24"/>
              </w:rPr>
            </w:pPr>
            <w:r w:rsidRPr="00F713C6">
              <w:rPr>
                <w:sz w:val="20"/>
                <w:szCs w:val="24"/>
              </w:rPr>
              <w:t xml:space="preserve">Church Office Hours: Monday-Friday, 8:00 am- Noon </w:t>
            </w:r>
          </w:p>
          <w:p w14:paraId="60B65532" w14:textId="77777777" w:rsidR="00A860A7" w:rsidRPr="00F713C6" w:rsidRDefault="00A860A7" w:rsidP="005D0694">
            <w:pPr>
              <w:tabs>
                <w:tab w:val="left" w:pos="2940"/>
              </w:tabs>
              <w:cnfStyle w:val="000000100000" w:firstRow="0" w:lastRow="0" w:firstColumn="0" w:lastColumn="0" w:oddVBand="0" w:evenVBand="0" w:oddHBand="1" w:evenHBand="0" w:firstRowFirstColumn="0" w:firstRowLastColumn="0" w:lastRowFirstColumn="0" w:lastRowLastColumn="0"/>
              <w:rPr>
                <w:sz w:val="20"/>
                <w:szCs w:val="24"/>
              </w:rPr>
            </w:pPr>
            <w:r>
              <w:rPr>
                <w:sz w:val="20"/>
                <w:szCs w:val="24"/>
              </w:rPr>
              <w:t xml:space="preserve">Sunday Worship 9:00 Sunday School and Bible Class 15 minutes after worship has ended. </w:t>
            </w:r>
          </w:p>
        </w:tc>
      </w:tr>
    </w:tbl>
    <w:p w14:paraId="7283B252" w14:textId="77777777" w:rsidR="00A860A7" w:rsidRPr="00AF7636" w:rsidRDefault="00A860A7" w:rsidP="00A860A7">
      <w:pPr>
        <w:pBdr>
          <w:bottom w:val="single" w:sz="12" w:space="0" w:color="auto"/>
        </w:pBdr>
        <w:spacing w:after="0"/>
        <w:rPr>
          <w:sz w:val="10"/>
          <w:szCs w:val="12"/>
        </w:rPr>
      </w:pPr>
    </w:p>
    <w:p w14:paraId="36E2F231" w14:textId="7E98FA03" w:rsidR="00A860A7" w:rsidRPr="001742BB" w:rsidRDefault="00A860A7" w:rsidP="00A860A7">
      <w:pPr>
        <w:spacing w:after="0" w:line="240" w:lineRule="auto"/>
        <w:rPr>
          <w:rFonts w:ascii="Arial" w:hAnsi="Arial" w:cs="Arial"/>
          <w:color w:val="222222"/>
          <w:sz w:val="28"/>
          <w:szCs w:val="28"/>
          <w:shd w:val="clear" w:color="auto" w:fill="FFFFFF"/>
        </w:rPr>
      </w:pPr>
      <w:bookmarkStart w:id="3" w:name="_Hlk73083849"/>
      <w:r>
        <w:rPr>
          <w:rFonts w:ascii="Arial" w:hAnsi="Arial" w:cs="Arial"/>
          <w:b/>
          <w:bCs/>
          <w:color w:val="222222"/>
          <w:sz w:val="28"/>
          <w:szCs w:val="28"/>
          <w:u w:val="single"/>
          <w:shd w:val="clear" w:color="auto" w:fill="FFFFFF"/>
        </w:rPr>
        <w:t xml:space="preserve">Rummage Sale: </w:t>
      </w:r>
      <w:r>
        <w:rPr>
          <w:rFonts w:ascii="Arial" w:hAnsi="Arial" w:cs="Arial"/>
          <w:color w:val="222222"/>
          <w:sz w:val="28"/>
          <w:szCs w:val="28"/>
          <w:shd w:val="clear" w:color="auto" w:fill="FFFFFF"/>
        </w:rPr>
        <w:t xml:space="preserve">May 12-13. Remember your rummage is someone else’s treasure. NO T.V.’s or Computers. We do except clean dishes, pots, pans, small appliances that are clean and washed, toys, puzzles, </w:t>
      </w:r>
      <w:proofErr w:type="spellStart"/>
      <w:r>
        <w:rPr>
          <w:rFonts w:ascii="Arial" w:hAnsi="Arial" w:cs="Arial"/>
          <w:color w:val="222222"/>
          <w:sz w:val="28"/>
          <w:szCs w:val="28"/>
          <w:shd w:val="clear" w:color="auto" w:fill="FFFFFF"/>
        </w:rPr>
        <w:t>ect</w:t>
      </w:r>
      <w:proofErr w:type="spellEnd"/>
      <w:r>
        <w:rPr>
          <w:rFonts w:ascii="Arial" w:hAnsi="Arial" w:cs="Arial"/>
          <w:color w:val="222222"/>
          <w:sz w:val="28"/>
          <w:szCs w:val="28"/>
          <w:shd w:val="clear" w:color="auto" w:fill="FFFFFF"/>
        </w:rPr>
        <w:t xml:space="preserve">… Oh Yes! Help to set up Monday evening, Tuesday evening, Wednesday evening, please let Sherry </w:t>
      </w:r>
      <w:proofErr w:type="spellStart"/>
      <w:r>
        <w:rPr>
          <w:rFonts w:ascii="Arial" w:hAnsi="Arial" w:cs="Arial"/>
          <w:color w:val="222222"/>
          <w:sz w:val="28"/>
          <w:szCs w:val="28"/>
          <w:shd w:val="clear" w:color="auto" w:fill="FFFFFF"/>
        </w:rPr>
        <w:t>Vondran</w:t>
      </w:r>
      <w:proofErr w:type="spellEnd"/>
      <w:r>
        <w:rPr>
          <w:rFonts w:ascii="Arial" w:hAnsi="Arial" w:cs="Arial"/>
          <w:color w:val="222222"/>
          <w:sz w:val="28"/>
          <w:szCs w:val="28"/>
          <w:shd w:val="clear" w:color="auto" w:fill="FFFFFF"/>
        </w:rPr>
        <w:t xml:space="preserve"> know if you can help. Please have your donation to church no later than Tuesday, May 10</w:t>
      </w:r>
      <w:r w:rsidRPr="00517CD7">
        <w:rPr>
          <w:rFonts w:ascii="Arial" w:hAnsi="Arial" w:cs="Arial"/>
          <w:color w:val="222222"/>
          <w:sz w:val="28"/>
          <w:szCs w:val="28"/>
          <w:shd w:val="clear" w:color="auto" w:fill="FFFFFF"/>
          <w:vertAlign w:val="superscript"/>
        </w:rPr>
        <w:t>th</w:t>
      </w:r>
      <w:r>
        <w:rPr>
          <w:rFonts w:ascii="Arial" w:hAnsi="Arial" w:cs="Arial"/>
          <w:color w:val="222222"/>
          <w:sz w:val="28"/>
          <w:szCs w:val="28"/>
          <w:shd w:val="clear" w:color="auto" w:fill="FFFFFF"/>
        </w:rPr>
        <w:t xml:space="preserve"> and AFTER Confirmation on April 24</w:t>
      </w:r>
      <w:r w:rsidRPr="00517CD7">
        <w:rPr>
          <w:rFonts w:ascii="Arial" w:hAnsi="Arial" w:cs="Arial"/>
          <w:color w:val="222222"/>
          <w:sz w:val="28"/>
          <w:szCs w:val="28"/>
          <w:shd w:val="clear" w:color="auto" w:fill="FFFFFF"/>
          <w:vertAlign w:val="superscript"/>
        </w:rPr>
        <w:t>th</w:t>
      </w:r>
      <w:r>
        <w:rPr>
          <w:rFonts w:ascii="Arial" w:hAnsi="Arial" w:cs="Arial"/>
          <w:color w:val="222222"/>
          <w:sz w:val="28"/>
          <w:szCs w:val="28"/>
          <w:shd w:val="clear" w:color="auto" w:fill="FFFFFF"/>
        </w:rPr>
        <w:t>, 2022</w:t>
      </w:r>
    </w:p>
    <w:p w14:paraId="26665F2E" w14:textId="0371AD14" w:rsidR="00A860A7" w:rsidRDefault="00A860A7" w:rsidP="00A860A7">
      <w:pPr>
        <w:spacing w:after="0" w:line="240" w:lineRule="auto"/>
        <w:rPr>
          <w:rFonts w:ascii="Arial" w:hAnsi="Arial" w:cs="Arial"/>
          <w:b/>
          <w:bCs/>
          <w:color w:val="222222"/>
          <w:sz w:val="28"/>
          <w:szCs w:val="28"/>
          <w:u w:val="single"/>
          <w:shd w:val="clear" w:color="auto" w:fill="FFFFFF"/>
        </w:rPr>
      </w:pPr>
    </w:p>
    <w:p w14:paraId="3207BADC" w14:textId="3B099076" w:rsidR="0024532A" w:rsidRPr="00C47824" w:rsidRDefault="00C47824" w:rsidP="00A860A7">
      <w:pPr>
        <w:spacing w:after="0" w:line="240" w:lineRule="auto"/>
        <w:rPr>
          <w:rFonts w:ascii="Arial" w:hAnsi="Arial" w:cs="Arial"/>
          <w:b/>
          <w:bCs/>
          <w:color w:val="222222"/>
          <w:sz w:val="28"/>
          <w:szCs w:val="28"/>
          <w:u w:val="single"/>
          <w:shd w:val="clear" w:color="auto" w:fill="FFFFFF"/>
        </w:rPr>
      </w:pPr>
      <w:r>
        <w:rPr>
          <w:noProof/>
        </w:rPr>
        <w:drawing>
          <wp:anchor distT="0" distB="0" distL="114300" distR="114300" simplePos="0" relativeHeight="251661312" behindDoc="0" locked="0" layoutInCell="1" allowOverlap="1" wp14:anchorId="43A9E2FE" wp14:editId="50169342">
            <wp:simplePos x="0" y="0"/>
            <wp:positionH relativeFrom="margin">
              <wp:posOffset>-76200</wp:posOffset>
            </wp:positionH>
            <wp:positionV relativeFrom="paragraph">
              <wp:posOffset>106680</wp:posOffset>
            </wp:positionV>
            <wp:extent cx="1533525" cy="1533525"/>
            <wp:effectExtent l="0" t="0" r="9525" b="0"/>
            <wp:wrapThrough wrapText="bothSides">
              <wp:wrapPolygon edited="0">
                <wp:start x="537" y="2415"/>
                <wp:lineTo x="0" y="6440"/>
                <wp:lineTo x="0" y="12075"/>
                <wp:lineTo x="6171" y="15831"/>
                <wp:lineTo x="7245" y="19051"/>
                <wp:lineTo x="21198" y="19051"/>
                <wp:lineTo x="21466" y="11538"/>
                <wp:lineTo x="17173" y="7245"/>
                <wp:lineTo x="17441" y="5366"/>
                <wp:lineTo x="11270" y="3220"/>
                <wp:lineTo x="4025" y="2415"/>
                <wp:lineTo x="537" y="241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60A7" w:rsidRPr="002645E4">
        <w:rPr>
          <w:rFonts w:ascii="Arial" w:hAnsi="Arial" w:cs="Arial"/>
          <w:b/>
          <w:bCs/>
          <w:color w:val="222222"/>
          <w:sz w:val="28"/>
          <w:szCs w:val="28"/>
          <w:u w:val="single"/>
          <w:shd w:val="clear" w:color="auto" w:fill="FFFFFF"/>
        </w:rPr>
        <w:t>Central News:</w:t>
      </w:r>
    </w:p>
    <w:p w14:paraId="09D0862C" w14:textId="473EFAA1" w:rsidR="0024532A" w:rsidRDefault="0024532A" w:rsidP="00A860A7">
      <w:pPr>
        <w:spacing w:after="0" w:line="240" w:lineRule="auto"/>
        <w:rPr>
          <w:rFonts w:ascii="Arial" w:eastAsia="Times New Roman" w:hAnsi="Arial" w:cs="Arial"/>
          <w:b/>
          <w:bCs/>
          <w:i/>
          <w:iCs/>
          <w:color w:val="222222"/>
          <w:sz w:val="24"/>
          <w:szCs w:val="24"/>
        </w:rPr>
      </w:pPr>
    </w:p>
    <w:p w14:paraId="27B4A739" w14:textId="6D986110" w:rsidR="00A860A7" w:rsidRPr="001742BB" w:rsidRDefault="00A860A7" w:rsidP="00A860A7">
      <w:pPr>
        <w:spacing w:after="0" w:line="240" w:lineRule="auto"/>
        <w:rPr>
          <w:rFonts w:ascii="Times New Roman" w:hAnsi="Times New Roman" w:cs="Times New Roman"/>
          <w:sz w:val="28"/>
          <w:szCs w:val="28"/>
        </w:rPr>
      </w:pPr>
      <w:r w:rsidRPr="001742BB">
        <w:rPr>
          <w:rFonts w:ascii="Arial" w:eastAsia="Times New Roman" w:hAnsi="Arial" w:cs="Arial"/>
          <w:color w:val="222222"/>
          <w:sz w:val="24"/>
          <w:szCs w:val="24"/>
        </w:rPr>
        <w:t>CLS Presents: Guys &amp; Dolls, Jr. </w:t>
      </w:r>
    </w:p>
    <w:p w14:paraId="58800BF3" w14:textId="26FD3696" w:rsidR="00A860A7" w:rsidRPr="001742BB" w:rsidRDefault="00A860A7" w:rsidP="00C47824">
      <w:pPr>
        <w:shd w:val="clear" w:color="auto" w:fill="FFFFFF"/>
        <w:spacing w:after="0" w:line="240" w:lineRule="auto"/>
        <w:rPr>
          <w:rFonts w:ascii="Arial" w:eastAsia="Times New Roman" w:hAnsi="Arial" w:cs="Arial"/>
          <w:color w:val="222222"/>
          <w:sz w:val="24"/>
          <w:szCs w:val="24"/>
        </w:rPr>
      </w:pPr>
      <w:r w:rsidRPr="001742BB">
        <w:rPr>
          <w:rFonts w:ascii="Arial" w:eastAsia="Times New Roman" w:hAnsi="Arial" w:cs="Arial"/>
          <w:color w:val="222222"/>
          <w:sz w:val="24"/>
          <w:szCs w:val="24"/>
        </w:rPr>
        <w:t>Enjoy Central Drama Department’s renditions of beloved classics such as Bushel and a Peck, Luck Be a Lady, and Sit Down You’re Rocking the Boat! See Guys and Dolls, Jr., the legendary, multi-award winning, musical comedy about the rolling of dice &amp; falling in love under the lights of Broadway. Show times are Thursday, April 28, at 7:00pm and Friday, April 29, at 10:00am. </w:t>
      </w:r>
    </w:p>
    <w:p w14:paraId="6136E039" w14:textId="1144E7B1" w:rsidR="0024532A" w:rsidRDefault="0024532A" w:rsidP="00A860A7">
      <w:pPr>
        <w:pStyle w:val="NormalWeb"/>
        <w:shd w:val="clear" w:color="auto" w:fill="FFFFFF"/>
        <w:spacing w:before="0" w:beforeAutospacing="0" w:after="0" w:afterAutospacing="0"/>
        <w:rPr>
          <w:color w:val="000000"/>
          <w:sz w:val="28"/>
          <w:szCs w:val="28"/>
        </w:rPr>
      </w:pPr>
    </w:p>
    <w:p w14:paraId="1B7923E1" w14:textId="77777777" w:rsidR="0024532A" w:rsidRDefault="0024532A" w:rsidP="00A860A7">
      <w:pPr>
        <w:pStyle w:val="NormalWeb"/>
        <w:shd w:val="clear" w:color="auto" w:fill="FFFFFF"/>
        <w:spacing w:before="0" w:beforeAutospacing="0" w:after="0" w:afterAutospacing="0"/>
        <w:rPr>
          <w:color w:val="000000"/>
          <w:sz w:val="28"/>
          <w:szCs w:val="28"/>
        </w:rPr>
      </w:pPr>
    </w:p>
    <w:p w14:paraId="061B430C" w14:textId="77777777" w:rsidR="00A860A7" w:rsidRPr="00392BB8" w:rsidRDefault="00A860A7" w:rsidP="00A860A7">
      <w:pPr>
        <w:pStyle w:val="NormalWeb"/>
        <w:shd w:val="clear" w:color="auto" w:fill="FFFFFF"/>
        <w:spacing w:before="0" w:beforeAutospacing="0" w:after="0" w:afterAutospacing="0"/>
        <w:rPr>
          <w:rFonts w:ascii="Arial" w:hAnsi="Arial" w:cs="Arial"/>
          <w:color w:val="222222"/>
          <w:sz w:val="28"/>
          <w:szCs w:val="28"/>
        </w:rPr>
      </w:pPr>
      <w:r w:rsidRPr="00392BB8">
        <w:rPr>
          <w:color w:val="000000"/>
          <w:sz w:val="28"/>
          <w:szCs w:val="28"/>
        </w:rPr>
        <w:t>Concordia University Scholarship – Any graduate of Central Lutheran School who is planning on attending a Concordia University for the purpose of studying in the areas of Lutheran ministry may apply for our scholarship from CLS.  Students studying to be pastors, teachers, DCE’s, Deaconess, and other ministry related positions may apply.  Applications can be picked up in the school office and must be returned by Monday, May 2, 2022.  You must be a graduate of CLS.</w:t>
      </w:r>
    </w:p>
    <w:p w14:paraId="5EE7DF9A" w14:textId="77777777" w:rsidR="00A860A7" w:rsidRPr="00392BB8" w:rsidRDefault="00A860A7" w:rsidP="00A860A7">
      <w:pPr>
        <w:pStyle w:val="NormalWeb"/>
        <w:shd w:val="clear" w:color="auto" w:fill="FFFFFF"/>
        <w:spacing w:before="0" w:beforeAutospacing="0" w:after="0" w:afterAutospacing="0"/>
        <w:rPr>
          <w:rFonts w:ascii="Arial" w:hAnsi="Arial" w:cs="Arial"/>
          <w:color w:val="222222"/>
          <w:sz w:val="28"/>
          <w:szCs w:val="28"/>
        </w:rPr>
      </w:pPr>
      <w:r w:rsidRPr="00392BB8">
        <w:rPr>
          <w:color w:val="000000"/>
          <w:sz w:val="28"/>
          <w:szCs w:val="28"/>
        </w:rPr>
        <w:t> </w:t>
      </w:r>
    </w:p>
    <w:p w14:paraId="0079F249" w14:textId="77777777" w:rsidR="00A860A7" w:rsidRDefault="00A860A7" w:rsidP="00A860A7">
      <w:pPr>
        <w:pStyle w:val="NormalWeb"/>
        <w:shd w:val="clear" w:color="auto" w:fill="FFFFFF"/>
        <w:spacing w:before="0" w:beforeAutospacing="0" w:after="0" w:afterAutospacing="0"/>
        <w:rPr>
          <w:color w:val="000000"/>
          <w:sz w:val="28"/>
          <w:szCs w:val="28"/>
        </w:rPr>
      </w:pPr>
      <w:r w:rsidRPr="00392BB8">
        <w:rPr>
          <w:color w:val="000000"/>
          <w:sz w:val="28"/>
          <w:szCs w:val="28"/>
        </w:rPr>
        <w:t xml:space="preserve">Have you considered giving a gift to the Concordia University Scholarship at CLS?  Donations are accepted at any time.  They can be given in memory of loved ones or in thankfulness for present teachers and pastors.  Your gift will be used to encourage our brightest students to enter professions in Lutheran ministry.  The scholarship helps to reduce the costs of attending a Concordia University.  Presently, we will have a scholarship for Bethany </w:t>
      </w:r>
      <w:proofErr w:type="spellStart"/>
      <w:r w:rsidRPr="00392BB8">
        <w:rPr>
          <w:color w:val="000000"/>
          <w:sz w:val="28"/>
          <w:szCs w:val="28"/>
        </w:rPr>
        <w:t>Zeckzer</w:t>
      </w:r>
      <w:proofErr w:type="spellEnd"/>
      <w:r w:rsidRPr="00392BB8">
        <w:rPr>
          <w:color w:val="000000"/>
          <w:sz w:val="28"/>
          <w:szCs w:val="28"/>
        </w:rPr>
        <w:t xml:space="preserve">, Kathryn </w:t>
      </w:r>
      <w:proofErr w:type="spellStart"/>
      <w:r w:rsidRPr="00392BB8">
        <w:rPr>
          <w:color w:val="000000"/>
          <w:sz w:val="28"/>
          <w:szCs w:val="28"/>
        </w:rPr>
        <w:t>Castens</w:t>
      </w:r>
      <w:proofErr w:type="spellEnd"/>
      <w:r w:rsidRPr="00392BB8">
        <w:rPr>
          <w:color w:val="000000"/>
          <w:sz w:val="28"/>
          <w:szCs w:val="28"/>
        </w:rPr>
        <w:t xml:space="preserve">, Alexa Hoover, Callie Hoover, Paige Rebber, Blaire Rebber, and Caleb </w:t>
      </w:r>
      <w:proofErr w:type="spellStart"/>
      <w:r w:rsidRPr="00392BB8">
        <w:rPr>
          <w:color w:val="000000"/>
          <w:sz w:val="28"/>
          <w:szCs w:val="28"/>
        </w:rPr>
        <w:t>Zeckzer</w:t>
      </w:r>
      <w:proofErr w:type="spellEnd"/>
      <w:r w:rsidRPr="00392BB8">
        <w:rPr>
          <w:color w:val="000000"/>
          <w:sz w:val="28"/>
          <w:szCs w:val="28"/>
        </w:rPr>
        <w:t xml:space="preserve">.   Abby </w:t>
      </w:r>
      <w:proofErr w:type="spellStart"/>
      <w:r w:rsidRPr="00392BB8">
        <w:rPr>
          <w:color w:val="000000"/>
          <w:sz w:val="28"/>
          <w:szCs w:val="28"/>
        </w:rPr>
        <w:t>Wietfeldt</w:t>
      </w:r>
      <w:proofErr w:type="spellEnd"/>
      <w:r w:rsidRPr="00392BB8">
        <w:rPr>
          <w:color w:val="000000"/>
          <w:sz w:val="28"/>
          <w:szCs w:val="28"/>
        </w:rPr>
        <w:t xml:space="preserve">, Amber </w:t>
      </w:r>
      <w:proofErr w:type="spellStart"/>
      <w:r w:rsidRPr="00392BB8">
        <w:rPr>
          <w:color w:val="000000"/>
          <w:sz w:val="28"/>
          <w:szCs w:val="28"/>
        </w:rPr>
        <w:t>Birkmire</w:t>
      </w:r>
      <w:proofErr w:type="spellEnd"/>
      <w:r w:rsidRPr="00392BB8">
        <w:rPr>
          <w:color w:val="000000"/>
          <w:sz w:val="28"/>
          <w:szCs w:val="28"/>
        </w:rPr>
        <w:t xml:space="preserve">, and Anna </w:t>
      </w:r>
      <w:proofErr w:type="spellStart"/>
      <w:proofErr w:type="gramStart"/>
      <w:r w:rsidRPr="00392BB8">
        <w:rPr>
          <w:color w:val="000000"/>
          <w:sz w:val="28"/>
          <w:szCs w:val="28"/>
        </w:rPr>
        <w:t>Werling</w:t>
      </w:r>
      <w:proofErr w:type="spellEnd"/>
      <w:r w:rsidRPr="00392BB8">
        <w:rPr>
          <w:color w:val="000000"/>
          <w:sz w:val="28"/>
          <w:szCs w:val="28"/>
        </w:rPr>
        <w:t>  are</w:t>
      </w:r>
      <w:proofErr w:type="gramEnd"/>
      <w:r w:rsidRPr="00392BB8">
        <w:rPr>
          <w:color w:val="000000"/>
          <w:sz w:val="28"/>
          <w:szCs w:val="28"/>
        </w:rPr>
        <w:t xml:space="preserve"> currently teaching in our Lutheran schools and Bryan </w:t>
      </w:r>
      <w:proofErr w:type="spellStart"/>
      <w:r w:rsidRPr="00392BB8">
        <w:rPr>
          <w:color w:val="000000"/>
          <w:sz w:val="28"/>
          <w:szCs w:val="28"/>
        </w:rPr>
        <w:t>Stecker</w:t>
      </w:r>
      <w:proofErr w:type="spellEnd"/>
      <w:r w:rsidRPr="00392BB8">
        <w:rPr>
          <w:color w:val="000000"/>
          <w:sz w:val="28"/>
          <w:szCs w:val="28"/>
        </w:rPr>
        <w:t xml:space="preserve"> is a pastor.  Derek Carey will be entering the Fort Wayne Seminary for his next 4 years.  This year’s recipients will include Lizzie </w:t>
      </w:r>
      <w:proofErr w:type="spellStart"/>
      <w:r w:rsidRPr="00392BB8">
        <w:rPr>
          <w:color w:val="000000"/>
          <w:sz w:val="28"/>
          <w:szCs w:val="28"/>
        </w:rPr>
        <w:t>Gatchell</w:t>
      </w:r>
      <w:proofErr w:type="spellEnd"/>
      <w:r w:rsidRPr="00392BB8">
        <w:rPr>
          <w:color w:val="000000"/>
          <w:sz w:val="28"/>
          <w:szCs w:val="28"/>
        </w:rPr>
        <w:t xml:space="preserve">, Grace Harmon, and Nathan </w:t>
      </w:r>
      <w:proofErr w:type="spellStart"/>
      <w:r w:rsidRPr="00392BB8">
        <w:rPr>
          <w:color w:val="000000"/>
          <w:sz w:val="28"/>
          <w:szCs w:val="28"/>
        </w:rPr>
        <w:t>Zeckzer</w:t>
      </w:r>
      <w:proofErr w:type="spellEnd"/>
      <w:r w:rsidRPr="00392BB8">
        <w:rPr>
          <w:color w:val="000000"/>
          <w:sz w:val="28"/>
          <w:szCs w:val="28"/>
        </w:rPr>
        <w:t xml:space="preserve">. This list of students is amazing!! Please consider a gift in the coming months as we prepare to award next year’s scholarships. Keep these students in your prayers as they become the next generation of Lutheran educators.   If you have any questions, please call Phyllis </w:t>
      </w:r>
      <w:proofErr w:type="spellStart"/>
      <w:r w:rsidRPr="00392BB8">
        <w:rPr>
          <w:color w:val="000000"/>
          <w:sz w:val="28"/>
          <w:szCs w:val="28"/>
        </w:rPr>
        <w:t>Hockemeyer</w:t>
      </w:r>
      <w:proofErr w:type="spellEnd"/>
      <w:r w:rsidRPr="00392BB8">
        <w:rPr>
          <w:color w:val="000000"/>
          <w:sz w:val="28"/>
          <w:szCs w:val="28"/>
        </w:rPr>
        <w:t xml:space="preserve">, Mary Potter, Jon </w:t>
      </w:r>
      <w:proofErr w:type="gramStart"/>
      <w:r w:rsidRPr="00392BB8">
        <w:rPr>
          <w:color w:val="000000"/>
          <w:sz w:val="28"/>
          <w:szCs w:val="28"/>
        </w:rPr>
        <w:t>Bolt,  or</w:t>
      </w:r>
      <w:proofErr w:type="gramEnd"/>
      <w:r w:rsidRPr="00392BB8">
        <w:rPr>
          <w:color w:val="000000"/>
          <w:sz w:val="28"/>
          <w:szCs w:val="28"/>
        </w:rPr>
        <w:t xml:space="preserve"> Rebecca </w:t>
      </w:r>
      <w:proofErr w:type="spellStart"/>
      <w:r w:rsidRPr="00392BB8">
        <w:rPr>
          <w:color w:val="000000"/>
          <w:sz w:val="28"/>
          <w:szCs w:val="28"/>
        </w:rPr>
        <w:t>VanSpankeren</w:t>
      </w:r>
      <w:proofErr w:type="spellEnd"/>
      <w:r w:rsidRPr="00392BB8">
        <w:rPr>
          <w:color w:val="000000"/>
          <w:sz w:val="28"/>
          <w:szCs w:val="28"/>
        </w:rPr>
        <w:t xml:space="preserve">. </w:t>
      </w:r>
    </w:p>
    <w:p w14:paraId="404D470C" w14:textId="77777777" w:rsidR="00A860A7" w:rsidRPr="00F04DFE" w:rsidRDefault="00A860A7" w:rsidP="00A860A7">
      <w:pPr>
        <w:pStyle w:val="NormalWeb"/>
        <w:shd w:val="clear" w:color="auto" w:fill="FFFFFF"/>
        <w:spacing w:before="0" w:beforeAutospacing="0" w:after="0" w:afterAutospacing="0"/>
        <w:rPr>
          <w:color w:val="000000"/>
          <w:sz w:val="28"/>
          <w:szCs w:val="28"/>
        </w:rPr>
      </w:pPr>
      <w:r w:rsidRPr="00F04DFE">
        <w:rPr>
          <w:color w:val="000000"/>
          <w:sz w:val="28"/>
          <w:szCs w:val="28"/>
        </w:rPr>
        <w:lastRenderedPageBreak/>
        <w:t>Summer Camps at CLHS</w:t>
      </w:r>
    </w:p>
    <w:p w14:paraId="6FAB6176" w14:textId="77777777" w:rsidR="00A860A7" w:rsidRPr="00F04DFE" w:rsidRDefault="00A860A7" w:rsidP="00A860A7">
      <w:pPr>
        <w:pStyle w:val="NormalWeb"/>
        <w:shd w:val="clear" w:color="auto" w:fill="FFFFFF"/>
        <w:spacing w:before="0" w:beforeAutospacing="0" w:after="0" w:afterAutospacing="0"/>
        <w:rPr>
          <w:color w:val="000000"/>
          <w:sz w:val="28"/>
          <w:szCs w:val="28"/>
        </w:rPr>
      </w:pPr>
      <w:r w:rsidRPr="00F04DFE">
        <w:rPr>
          <w:color w:val="000000"/>
          <w:sz w:val="28"/>
          <w:szCs w:val="28"/>
        </w:rPr>
        <w:t>I</w:t>
      </w:r>
      <w:r>
        <w:rPr>
          <w:color w:val="000000"/>
          <w:sz w:val="28"/>
          <w:szCs w:val="28"/>
        </w:rPr>
        <w:t>t’</w:t>
      </w:r>
      <w:r w:rsidRPr="00F04DFE">
        <w:rPr>
          <w:color w:val="000000"/>
          <w:sz w:val="28"/>
          <w:szCs w:val="28"/>
        </w:rPr>
        <w:t>s time to register for Summer Camps at CLHS! We have a lot of great camps, ranging in ages</w:t>
      </w:r>
    </w:p>
    <w:p w14:paraId="1CC6DE5C" w14:textId="77777777" w:rsidR="00A860A7" w:rsidRPr="00F04DFE" w:rsidRDefault="00A860A7" w:rsidP="00A860A7">
      <w:pPr>
        <w:pStyle w:val="NormalWeb"/>
        <w:shd w:val="clear" w:color="auto" w:fill="FFFFFF"/>
        <w:spacing w:before="0" w:beforeAutospacing="0" w:after="0" w:afterAutospacing="0"/>
        <w:rPr>
          <w:color w:val="000000"/>
          <w:sz w:val="28"/>
          <w:szCs w:val="28"/>
        </w:rPr>
      </w:pPr>
      <w:r w:rsidRPr="00F04DFE">
        <w:rPr>
          <w:color w:val="000000"/>
          <w:sz w:val="28"/>
          <w:szCs w:val="28"/>
        </w:rPr>
        <w:t>from K to 8th grade (for the 2022-23 school year). Please note that some dates and times have</w:t>
      </w:r>
    </w:p>
    <w:p w14:paraId="144D37E1" w14:textId="77777777" w:rsidR="00A860A7" w:rsidRPr="00F04DFE" w:rsidRDefault="00A860A7" w:rsidP="00A860A7">
      <w:pPr>
        <w:pStyle w:val="NormalWeb"/>
        <w:shd w:val="clear" w:color="auto" w:fill="FFFFFF"/>
        <w:spacing w:before="0" w:beforeAutospacing="0" w:after="0" w:afterAutospacing="0"/>
        <w:rPr>
          <w:color w:val="000000"/>
          <w:sz w:val="28"/>
          <w:szCs w:val="28"/>
        </w:rPr>
      </w:pPr>
      <w:r w:rsidRPr="00F04DFE">
        <w:rPr>
          <w:color w:val="000000"/>
          <w:sz w:val="28"/>
          <w:szCs w:val="28"/>
        </w:rPr>
        <w:t>changed from what was originally published so please check that information on our website</w:t>
      </w:r>
    </w:p>
    <w:p w14:paraId="71657F03" w14:textId="77777777" w:rsidR="00A860A7" w:rsidRPr="00F04DFE" w:rsidRDefault="00A860A7" w:rsidP="00A860A7">
      <w:pPr>
        <w:pStyle w:val="NormalWeb"/>
        <w:shd w:val="clear" w:color="auto" w:fill="FFFFFF"/>
        <w:spacing w:before="0" w:beforeAutospacing="0" w:after="0" w:afterAutospacing="0"/>
        <w:rPr>
          <w:color w:val="000000"/>
          <w:sz w:val="28"/>
          <w:szCs w:val="28"/>
        </w:rPr>
      </w:pPr>
      <w:r w:rsidRPr="00F04DFE">
        <w:rPr>
          <w:color w:val="000000"/>
          <w:sz w:val="28"/>
          <w:szCs w:val="28"/>
        </w:rPr>
        <w:t xml:space="preserve">when registering. Register now through our </w:t>
      </w:r>
      <w:proofErr w:type="spellStart"/>
      <w:r w:rsidRPr="00F04DFE">
        <w:rPr>
          <w:color w:val="000000"/>
          <w:sz w:val="28"/>
          <w:szCs w:val="28"/>
        </w:rPr>
        <w:t>CampBrain</w:t>
      </w:r>
      <w:proofErr w:type="spellEnd"/>
      <w:r w:rsidRPr="00F04DFE">
        <w:rPr>
          <w:color w:val="000000"/>
          <w:sz w:val="28"/>
          <w:szCs w:val="28"/>
        </w:rPr>
        <w:t xml:space="preserve"> site. The registration deadline to be</w:t>
      </w:r>
    </w:p>
    <w:p w14:paraId="5DC692D8" w14:textId="77777777" w:rsidR="00A860A7" w:rsidRPr="00F04DFE" w:rsidRDefault="00A860A7" w:rsidP="00A860A7">
      <w:pPr>
        <w:pStyle w:val="NormalWeb"/>
        <w:shd w:val="clear" w:color="auto" w:fill="FFFFFF"/>
        <w:spacing w:before="0" w:beforeAutospacing="0" w:after="0" w:afterAutospacing="0"/>
        <w:rPr>
          <w:color w:val="000000"/>
          <w:sz w:val="28"/>
          <w:szCs w:val="28"/>
        </w:rPr>
      </w:pPr>
      <w:r w:rsidRPr="00F04DFE">
        <w:rPr>
          <w:color w:val="000000"/>
          <w:sz w:val="28"/>
          <w:szCs w:val="28"/>
        </w:rPr>
        <w:t>guaranteed a t-shirt (where applicable) is May 16, 2022. After that date, a t-shirt is not</w:t>
      </w:r>
    </w:p>
    <w:p w14:paraId="25FC52F2" w14:textId="77777777" w:rsidR="00A860A7" w:rsidRPr="00F04DFE" w:rsidRDefault="00A860A7" w:rsidP="00A860A7">
      <w:pPr>
        <w:pStyle w:val="NormalWeb"/>
        <w:shd w:val="clear" w:color="auto" w:fill="FFFFFF"/>
        <w:spacing w:before="0" w:beforeAutospacing="0" w:after="0" w:afterAutospacing="0"/>
        <w:rPr>
          <w:color w:val="000000"/>
          <w:sz w:val="28"/>
          <w:szCs w:val="28"/>
        </w:rPr>
      </w:pPr>
      <w:r w:rsidRPr="00F04DFE">
        <w:rPr>
          <w:color w:val="000000"/>
          <w:sz w:val="28"/>
          <w:szCs w:val="28"/>
        </w:rPr>
        <w:t>guaranteed. We also offer Summer Classes, which are open to any student from any Allen</w:t>
      </w:r>
    </w:p>
    <w:p w14:paraId="5C06C5A9" w14:textId="77777777" w:rsidR="00A860A7" w:rsidRPr="00F04DFE" w:rsidRDefault="00A860A7" w:rsidP="00A860A7">
      <w:pPr>
        <w:pStyle w:val="NormalWeb"/>
        <w:shd w:val="clear" w:color="auto" w:fill="FFFFFF"/>
        <w:spacing w:before="0" w:beforeAutospacing="0" w:after="0" w:afterAutospacing="0"/>
        <w:rPr>
          <w:color w:val="000000"/>
          <w:sz w:val="28"/>
          <w:szCs w:val="28"/>
        </w:rPr>
      </w:pPr>
      <w:r w:rsidRPr="00F04DFE">
        <w:rPr>
          <w:color w:val="000000"/>
          <w:sz w:val="28"/>
          <w:szCs w:val="28"/>
        </w:rPr>
        <w:t>Country (or surrounding county) school. They must be in 8-12th grades during the 2021-22</w:t>
      </w:r>
    </w:p>
    <w:p w14:paraId="0AD9C3A2" w14:textId="306619C1" w:rsidR="00A860A7" w:rsidRDefault="00A860A7" w:rsidP="00A860A7">
      <w:pPr>
        <w:pStyle w:val="NormalWeb"/>
        <w:shd w:val="clear" w:color="auto" w:fill="FFFFFF"/>
        <w:spacing w:before="0" w:beforeAutospacing="0" w:after="0" w:afterAutospacing="0"/>
        <w:rPr>
          <w:color w:val="000000"/>
          <w:sz w:val="28"/>
          <w:szCs w:val="28"/>
        </w:rPr>
      </w:pPr>
      <w:r w:rsidRPr="00F04DFE">
        <w:rPr>
          <w:color w:val="000000"/>
          <w:sz w:val="28"/>
          <w:szCs w:val="28"/>
        </w:rPr>
        <w:t>school year. Visit www.clhscadets.com/summer to learn more.</w:t>
      </w:r>
    </w:p>
    <w:bookmarkEnd w:id="3"/>
    <w:p w14:paraId="5F32CC28" w14:textId="77777777" w:rsidR="00A860A7" w:rsidRPr="007A6338" w:rsidRDefault="00A860A7" w:rsidP="00A860A7">
      <w:pPr>
        <w:shd w:val="clear" w:color="auto" w:fill="FFFFFF"/>
        <w:spacing w:after="0" w:line="240" w:lineRule="auto"/>
        <w:rPr>
          <w:rFonts w:ascii="Arial" w:eastAsia="Times New Roman" w:hAnsi="Arial" w:cs="Arial"/>
          <w:color w:val="222222"/>
          <w:sz w:val="24"/>
          <w:szCs w:val="24"/>
        </w:rPr>
      </w:pPr>
    </w:p>
    <w:tbl>
      <w:tblPr>
        <w:tblStyle w:val="TableGrid"/>
        <w:tblpPr w:leftFromText="180" w:rightFromText="180" w:vertAnchor="text" w:horzAnchor="margin" w:tblpXSpec="center" w:tblpY="116"/>
        <w:tblOverlap w:val="never"/>
        <w:tblW w:w="10514" w:type="dxa"/>
        <w:tblLook w:val="04A0" w:firstRow="1" w:lastRow="0" w:firstColumn="1" w:lastColumn="0" w:noHBand="0" w:noVBand="1"/>
      </w:tblPr>
      <w:tblGrid>
        <w:gridCol w:w="2401"/>
        <w:gridCol w:w="8113"/>
      </w:tblGrid>
      <w:tr w:rsidR="00A860A7" w:rsidRPr="00F713C6" w14:paraId="31F7615F" w14:textId="77777777" w:rsidTr="005D0694">
        <w:trPr>
          <w:trHeight w:val="28"/>
        </w:trPr>
        <w:tc>
          <w:tcPr>
            <w:tcW w:w="10514" w:type="dxa"/>
            <w:gridSpan w:val="2"/>
            <w:shd w:val="clear" w:color="auto" w:fill="D9D9D9" w:themeFill="background1" w:themeFillShade="D9"/>
          </w:tcPr>
          <w:p w14:paraId="3ACEFE1D" w14:textId="77777777" w:rsidR="00A860A7" w:rsidRPr="00F713C6" w:rsidRDefault="00A860A7" w:rsidP="005D0694">
            <w:pPr>
              <w:jc w:val="center"/>
              <w:rPr>
                <w:rFonts w:ascii="Times New Roman" w:hAnsi="Times New Roman" w:cs="Times New Roman"/>
                <w:i/>
                <w:sz w:val="28"/>
                <w:szCs w:val="28"/>
                <w:u w:val="single"/>
              </w:rPr>
            </w:pPr>
            <w:r w:rsidRPr="00F713C6">
              <w:rPr>
                <w:rFonts w:ascii="Times New Roman" w:hAnsi="Times New Roman" w:cs="Times New Roman"/>
                <w:i/>
                <w:sz w:val="24"/>
                <w:szCs w:val="28"/>
                <w:u w:val="single"/>
              </w:rPr>
              <w:t xml:space="preserve">Our Activity for Church </w:t>
            </w:r>
          </w:p>
        </w:tc>
      </w:tr>
      <w:tr w:rsidR="00A860A7" w:rsidRPr="00F713C6" w14:paraId="4CB1D315" w14:textId="77777777" w:rsidTr="00C47824">
        <w:trPr>
          <w:trHeight w:val="2582"/>
        </w:trPr>
        <w:tc>
          <w:tcPr>
            <w:tcW w:w="2401" w:type="dxa"/>
            <w:shd w:val="clear" w:color="auto" w:fill="D9D9D9" w:themeFill="background1" w:themeFillShade="D9"/>
          </w:tcPr>
          <w:p w14:paraId="7A5F543F" w14:textId="77777777" w:rsidR="00A860A7" w:rsidRPr="00F713C6" w:rsidRDefault="00A860A7" w:rsidP="005D0694">
            <w:pPr>
              <w:rPr>
                <w:rFonts w:ascii="Times New Roman" w:hAnsi="Times New Roman" w:cs="Times New Roman"/>
                <w:sz w:val="28"/>
                <w:szCs w:val="28"/>
                <w:highlight w:val="yellow"/>
              </w:rPr>
            </w:pPr>
          </w:p>
          <w:p w14:paraId="362FF3D1" w14:textId="77777777" w:rsidR="00A860A7" w:rsidRPr="00F713C6" w:rsidRDefault="00A860A7" w:rsidP="005D0694">
            <w:pPr>
              <w:rPr>
                <w:rFonts w:ascii="Times New Roman" w:hAnsi="Times New Roman" w:cs="Times New Roman"/>
                <w:sz w:val="24"/>
                <w:szCs w:val="28"/>
              </w:rPr>
            </w:pPr>
          </w:p>
          <w:p w14:paraId="68A96760" w14:textId="77777777" w:rsidR="00A860A7" w:rsidRPr="00F713C6" w:rsidRDefault="00A860A7" w:rsidP="005D0694">
            <w:pPr>
              <w:rPr>
                <w:rFonts w:ascii="Times New Roman" w:hAnsi="Times New Roman" w:cs="Times New Roman"/>
                <w:sz w:val="24"/>
                <w:szCs w:val="28"/>
              </w:rPr>
            </w:pPr>
            <w:r w:rsidRPr="00F713C6">
              <w:rPr>
                <w:rFonts w:ascii="Times New Roman" w:hAnsi="Times New Roman" w:cs="Times New Roman"/>
                <w:sz w:val="24"/>
                <w:szCs w:val="28"/>
              </w:rPr>
              <w:t>Last Sunday</w:t>
            </w:r>
          </w:p>
          <w:p w14:paraId="45EFAE88" w14:textId="25FEE2F8" w:rsidR="00A860A7" w:rsidRPr="00F713C6" w:rsidRDefault="00A860A7" w:rsidP="005D0694">
            <w:pPr>
              <w:rPr>
                <w:rFonts w:ascii="Times New Roman" w:hAnsi="Times New Roman" w:cs="Times New Roman"/>
                <w:sz w:val="24"/>
                <w:szCs w:val="28"/>
              </w:rPr>
            </w:pPr>
            <w:r>
              <w:rPr>
                <w:rFonts w:ascii="Times New Roman" w:hAnsi="Times New Roman" w:cs="Times New Roman"/>
                <w:sz w:val="24"/>
                <w:szCs w:val="28"/>
              </w:rPr>
              <w:t xml:space="preserve">April </w:t>
            </w:r>
            <w:r w:rsidR="002D1BE3">
              <w:rPr>
                <w:rFonts w:ascii="Times New Roman" w:hAnsi="Times New Roman" w:cs="Times New Roman"/>
                <w:sz w:val="24"/>
                <w:szCs w:val="28"/>
              </w:rPr>
              <w:t>17</w:t>
            </w:r>
            <w:r w:rsidRPr="005734F7">
              <w:rPr>
                <w:rFonts w:ascii="Times New Roman" w:hAnsi="Times New Roman" w:cs="Times New Roman"/>
                <w:sz w:val="24"/>
                <w:szCs w:val="28"/>
                <w:vertAlign w:val="superscript"/>
              </w:rPr>
              <w:t>th</w:t>
            </w:r>
            <w:r>
              <w:rPr>
                <w:rFonts w:ascii="Times New Roman" w:hAnsi="Times New Roman" w:cs="Times New Roman"/>
                <w:sz w:val="24"/>
                <w:szCs w:val="28"/>
              </w:rPr>
              <w:t>, 2022</w:t>
            </w:r>
          </w:p>
          <w:p w14:paraId="17077D63" w14:textId="77777777" w:rsidR="00A860A7" w:rsidRPr="00F713C6" w:rsidRDefault="00A860A7" w:rsidP="005D0694">
            <w:pPr>
              <w:rPr>
                <w:rFonts w:ascii="Times New Roman" w:hAnsi="Times New Roman" w:cs="Times New Roman"/>
                <w:sz w:val="28"/>
                <w:szCs w:val="28"/>
                <w:highlight w:val="yellow"/>
              </w:rPr>
            </w:pPr>
          </w:p>
          <w:p w14:paraId="1561FA9C" w14:textId="77777777" w:rsidR="00A860A7" w:rsidRPr="00F713C6" w:rsidRDefault="00A860A7" w:rsidP="005D0694">
            <w:pPr>
              <w:rPr>
                <w:rFonts w:ascii="Times New Roman" w:hAnsi="Times New Roman" w:cs="Times New Roman"/>
                <w:sz w:val="28"/>
                <w:szCs w:val="28"/>
                <w:highlight w:val="yellow"/>
              </w:rPr>
            </w:pPr>
          </w:p>
          <w:p w14:paraId="6AD7FCA0" w14:textId="77777777" w:rsidR="00A860A7" w:rsidRPr="00F713C6" w:rsidRDefault="00A860A7" w:rsidP="005D0694">
            <w:pPr>
              <w:rPr>
                <w:rFonts w:ascii="Times New Roman" w:hAnsi="Times New Roman" w:cs="Times New Roman"/>
                <w:sz w:val="28"/>
                <w:szCs w:val="28"/>
                <w:highlight w:val="yellow"/>
              </w:rPr>
            </w:pPr>
          </w:p>
          <w:p w14:paraId="7B036AAD" w14:textId="77777777" w:rsidR="00A860A7" w:rsidRPr="00F713C6" w:rsidRDefault="00A860A7" w:rsidP="005D0694">
            <w:pPr>
              <w:rPr>
                <w:rFonts w:ascii="Times New Roman" w:hAnsi="Times New Roman" w:cs="Times New Roman"/>
                <w:sz w:val="28"/>
                <w:szCs w:val="28"/>
                <w:highlight w:val="yellow"/>
              </w:rPr>
            </w:pPr>
          </w:p>
        </w:tc>
        <w:tc>
          <w:tcPr>
            <w:tcW w:w="8113" w:type="dxa"/>
          </w:tcPr>
          <w:p w14:paraId="7CFB879B" w14:textId="4879D1E0" w:rsidR="00F132E1" w:rsidRDefault="00F132E1" w:rsidP="005D0694">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Maundy Thursday:40</w:t>
            </w:r>
          </w:p>
          <w:p w14:paraId="04755C90" w14:textId="341E42F6" w:rsidR="00F132E1" w:rsidRDefault="00F132E1" w:rsidP="005D0694">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Good Friday: 71</w:t>
            </w:r>
          </w:p>
          <w:p w14:paraId="4D20660F" w14:textId="67CF0597" w:rsidR="00A860A7" w:rsidRDefault="00F132E1" w:rsidP="005D0694">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Sunrise </w:t>
            </w:r>
            <w:r w:rsidR="00A860A7" w:rsidRPr="00EA08DA">
              <w:rPr>
                <w:rFonts w:ascii="Times New Roman" w:eastAsia="Times New Roman" w:hAnsi="Times New Roman" w:cs="Times New Roman"/>
                <w:color w:val="222222"/>
                <w:sz w:val="24"/>
                <w:szCs w:val="24"/>
              </w:rPr>
              <w:t>Service:</w:t>
            </w:r>
            <w:r w:rsidR="00A860A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60</w:t>
            </w:r>
          </w:p>
          <w:p w14:paraId="0C1651EB" w14:textId="0857A290" w:rsidR="00F132E1" w:rsidRDefault="00F132E1" w:rsidP="005D0694">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Second Service: 72</w:t>
            </w:r>
          </w:p>
          <w:p w14:paraId="25041D85" w14:textId="0FA536D0" w:rsidR="00FF75AA" w:rsidRDefault="00FF75AA" w:rsidP="005D0694">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Wednesday: 6</w:t>
            </w:r>
          </w:p>
          <w:p w14:paraId="40FC9412" w14:textId="652CDE6E" w:rsidR="00A860A7" w:rsidRPr="00EA08DA" w:rsidRDefault="00A860A7" w:rsidP="005D0694">
            <w:pPr>
              <w:shd w:val="clear" w:color="auto" w:fill="FFFFFF"/>
              <w:rPr>
                <w:rFonts w:ascii="Times New Roman" w:eastAsia="Times New Roman" w:hAnsi="Times New Roman" w:cs="Times New Roman"/>
                <w:color w:val="222222"/>
                <w:sz w:val="24"/>
                <w:szCs w:val="24"/>
              </w:rPr>
            </w:pPr>
            <w:r w:rsidRPr="00EA08DA">
              <w:rPr>
                <w:rFonts w:ascii="Times New Roman" w:eastAsia="Times New Roman" w:hAnsi="Times New Roman" w:cs="Times New Roman"/>
                <w:color w:val="222222"/>
                <w:sz w:val="24"/>
                <w:szCs w:val="24"/>
              </w:rPr>
              <w:t xml:space="preserve">General: </w:t>
            </w:r>
            <w:r>
              <w:rPr>
                <w:rFonts w:ascii="Times New Roman" w:eastAsia="Times New Roman" w:hAnsi="Times New Roman" w:cs="Times New Roman"/>
                <w:color w:val="222222"/>
                <w:sz w:val="24"/>
                <w:szCs w:val="24"/>
              </w:rPr>
              <w:t>$</w:t>
            </w:r>
            <w:r w:rsidR="00F132E1">
              <w:rPr>
                <w:rFonts w:ascii="Times New Roman" w:eastAsia="Times New Roman" w:hAnsi="Times New Roman" w:cs="Times New Roman"/>
                <w:color w:val="222222"/>
                <w:sz w:val="24"/>
                <w:szCs w:val="24"/>
              </w:rPr>
              <w:t>3,347</w:t>
            </w:r>
          </w:p>
          <w:p w14:paraId="34C96090" w14:textId="61821F00" w:rsidR="00A860A7" w:rsidRPr="00EA08DA" w:rsidRDefault="00A860A7" w:rsidP="005D0694">
            <w:pPr>
              <w:shd w:val="clear" w:color="auto" w:fill="FFFFFF"/>
              <w:rPr>
                <w:rFonts w:ascii="Helvetica" w:eastAsia="Times New Roman" w:hAnsi="Helvetica" w:cs="Helvetica"/>
                <w:color w:val="222222"/>
                <w:sz w:val="24"/>
                <w:szCs w:val="24"/>
              </w:rPr>
            </w:pPr>
            <w:r w:rsidRPr="00EA08DA">
              <w:rPr>
                <w:rFonts w:ascii="Times New Roman" w:eastAsia="Times New Roman" w:hAnsi="Times New Roman" w:cs="Times New Roman"/>
                <w:color w:val="222222"/>
                <w:sz w:val="24"/>
                <w:szCs w:val="24"/>
              </w:rPr>
              <w:t>Plate: $</w:t>
            </w:r>
            <w:r>
              <w:rPr>
                <w:rFonts w:ascii="Times New Roman" w:eastAsia="Times New Roman" w:hAnsi="Times New Roman" w:cs="Times New Roman"/>
                <w:color w:val="222222"/>
                <w:sz w:val="24"/>
                <w:szCs w:val="24"/>
              </w:rPr>
              <w:t xml:space="preserve"> </w:t>
            </w:r>
            <w:r w:rsidR="00F132E1">
              <w:rPr>
                <w:rFonts w:ascii="Times New Roman" w:eastAsia="Times New Roman" w:hAnsi="Times New Roman" w:cs="Times New Roman"/>
                <w:color w:val="222222"/>
                <w:sz w:val="24"/>
                <w:szCs w:val="24"/>
              </w:rPr>
              <w:t>253</w:t>
            </w:r>
          </w:p>
          <w:p w14:paraId="2C8A4EFA" w14:textId="757DEDF2" w:rsidR="00A860A7" w:rsidRDefault="00A860A7" w:rsidP="005D0694">
            <w:pPr>
              <w:rPr>
                <w:rFonts w:ascii="Times New Roman" w:eastAsia="Times New Roman" w:hAnsi="Times New Roman" w:cs="Times New Roman"/>
                <w:color w:val="000000" w:themeColor="text1"/>
                <w:sz w:val="24"/>
                <w:szCs w:val="24"/>
                <w:shd w:val="clear" w:color="auto" w:fill="FFFFFF"/>
              </w:rPr>
            </w:pPr>
            <w:r w:rsidRPr="00EA08DA">
              <w:rPr>
                <w:rFonts w:ascii="Times New Roman" w:eastAsia="Times New Roman" w:hAnsi="Times New Roman" w:cs="Times New Roman"/>
                <w:color w:val="000000" w:themeColor="text1"/>
                <w:sz w:val="24"/>
                <w:szCs w:val="24"/>
                <w:shd w:val="clear" w:color="auto" w:fill="FFFFFF"/>
              </w:rPr>
              <w:t xml:space="preserve">CLS: $ </w:t>
            </w:r>
            <w:r w:rsidR="00F132E1">
              <w:rPr>
                <w:rFonts w:ascii="Times New Roman" w:eastAsia="Times New Roman" w:hAnsi="Times New Roman" w:cs="Times New Roman"/>
                <w:color w:val="000000" w:themeColor="text1"/>
                <w:sz w:val="24"/>
                <w:szCs w:val="24"/>
                <w:shd w:val="clear" w:color="auto" w:fill="FFFFFF"/>
              </w:rPr>
              <w:t>150</w:t>
            </w:r>
          </w:p>
          <w:p w14:paraId="51049E6B" w14:textId="17E73BF0" w:rsidR="00A860A7" w:rsidRDefault="00A860A7" w:rsidP="005D0694">
            <w:pPr>
              <w:rPr>
                <w:rFonts w:ascii="Times New Roman" w:eastAsia="Times New Roman" w:hAnsi="Times New Roman" w:cs="Times New Roman"/>
                <w:color w:val="000000" w:themeColor="text1"/>
                <w:sz w:val="24"/>
                <w:szCs w:val="24"/>
                <w:shd w:val="clear" w:color="auto" w:fill="FFFFFF"/>
              </w:rPr>
            </w:pPr>
            <w:r w:rsidRPr="00EA08DA">
              <w:rPr>
                <w:rFonts w:ascii="Times New Roman" w:eastAsia="Times New Roman" w:hAnsi="Times New Roman" w:cs="Times New Roman"/>
                <w:color w:val="000000" w:themeColor="text1"/>
                <w:sz w:val="24"/>
                <w:szCs w:val="24"/>
                <w:shd w:val="clear" w:color="auto" w:fill="FFFFFF"/>
              </w:rPr>
              <w:t xml:space="preserve">Total CLS since 8/1: $ </w:t>
            </w:r>
            <w:r>
              <w:rPr>
                <w:rFonts w:ascii="Times New Roman" w:eastAsia="Times New Roman" w:hAnsi="Times New Roman" w:cs="Times New Roman"/>
                <w:color w:val="000000" w:themeColor="text1"/>
                <w:sz w:val="24"/>
                <w:szCs w:val="24"/>
                <w:shd w:val="clear" w:color="auto" w:fill="FFFFFF"/>
              </w:rPr>
              <w:t>9,</w:t>
            </w:r>
            <w:r w:rsidR="00F132E1">
              <w:rPr>
                <w:rFonts w:ascii="Times New Roman" w:eastAsia="Times New Roman" w:hAnsi="Times New Roman" w:cs="Times New Roman"/>
                <w:color w:val="000000" w:themeColor="text1"/>
                <w:sz w:val="24"/>
                <w:szCs w:val="24"/>
                <w:shd w:val="clear" w:color="auto" w:fill="FFFFFF"/>
              </w:rPr>
              <w:t>610</w:t>
            </w:r>
          </w:p>
          <w:p w14:paraId="245BAC98" w14:textId="352DCE22" w:rsidR="00A860A7" w:rsidRDefault="00F132E1" w:rsidP="005D0694">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Portal of Prayers: $5</w:t>
            </w:r>
          </w:p>
          <w:p w14:paraId="6BF90E98" w14:textId="77777777" w:rsidR="00A860A7" w:rsidRPr="00AD2C25" w:rsidRDefault="00A860A7" w:rsidP="005D0694">
            <w:pPr>
              <w:rPr>
                <w:rFonts w:ascii="Times New Roman" w:eastAsia="Times New Roman" w:hAnsi="Times New Roman" w:cs="Times New Roman"/>
                <w:color w:val="000000" w:themeColor="text1"/>
                <w:sz w:val="24"/>
                <w:szCs w:val="24"/>
                <w:shd w:val="clear" w:color="auto" w:fill="FFFFFF"/>
              </w:rPr>
            </w:pPr>
          </w:p>
        </w:tc>
      </w:tr>
    </w:tbl>
    <w:p w14:paraId="5CFB9BD4" w14:textId="77777777" w:rsidR="00A860A7" w:rsidRDefault="00A860A7" w:rsidP="00A860A7">
      <w:pPr>
        <w:spacing w:after="0" w:line="240" w:lineRule="auto"/>
        <w:rPr>
          <w:rFonts w:ascii="Georgia" w:eastAsiaTheme="minorEastAsia" w:hAnsi="Georgia" w:cs="Times New Roman"/>
          <w:b/>
          <w:sz w:val="24"/>
          <w:szCs w:val="28"/>
          <w:u w:val="single"/>
        </w:rPr>
      </w:pPr>
    </w:p>
    <w:p w14:paraId="3B95EDA1" w14:textId="77777777" w:rsidR="00A860A7" w:rsidRDefault="00A860A7" w:rsidP="00A860A7">
      <w:pPr>
        <w:spacing w:after="0" w:line="240" w:lineRule="auto"/>
        <w:rPr>
          <w:rFonts w:ascii="Georgia" w:eastAsiaTheme="minorEastAsia" w:hAnsi="Georgia" w:cs="Times New Roman"/>
          <w:b/>
          <w:sz w:val="24"/>
          <w:szCs w:val="28"/>
          <w:u w:val="single"/>
        </w:rPr>
      </w:pPr>
    </w:p>
    <w:p w14:paraId="01CA1C9F" w14:textId="77777777" w:rsidR="00A860A7" w:rsidRPr="00F713C6" w:rsidRDefault="00A860A7" w:rsidP="00A860A7">
      <w:pPr>
        <w:spacing w:after="0" w:line="240" w:lineRule="auto"/>
        <w:ind w:firstLine="720"/>
        <w:jc w:val="center"/>
        <w:rPr>
          <w:rFonts w:ascii="Georgia" w:eastAsiaTheme="minorEastAsia" w:hAnsi="Georgia" w:cs="Times New Roman"/>
          <w:b/>
          <w:sz w:val="24"/>
          <w:szCs w:val="28"/>
          <w:u w:val="single"/>
        </w:rPr>
      </w:pPr>
      <w:r w:rsidRPr="00F713C6">
        <w:rPr>
          <w:rFonts w:ascii="Georgia" w:eastAsiaTheme="minorEastAsia" w:hAnsi="Georgia" w:cs="Times New Roman"/>
          <w:b/>
          <w:sz w:val="24"/>
          <w:szCs w:val="28"/>
          <w:u w:val="single"/>
        </w:rPr>
        <w:t>We Remember Those Convalescing at Home or Care Facilities:</w:t>
      </w:r>
    </w:p>
    <w:p w14:paraId="41B8BF27" w14:textId="77777777" w:rsidR="00A860A7" w:rsidRPr="00F713C6" w:rsidRDefault="00A860A7" w:rsidP="00A860A7">
      <w:pPr>
        <w:spacing w:after="0" w:line="240" w:lineRule="auto"/>
        <w:jc w:val="center"/>
        <w:rPr>
          <w:rFonts w:ascii="Georgia" w:eastAsiaTheme="minorEastAsia" w:hAnsi="Georgia" w:cs="Arial"/>
          <w:szCs w:val="24"/>
        </w:rPr>
      </w:pPr>
      <w:r w:rsidRPr="00F713C6">
        <w:rPr>
          <w:rFonts w:ascii="Georgia" w:eastAsiaTheme="minorEastAsia" w:hAnsi="Georgia" w:cs="Arial"/>
          <w:b/>
          <w:szCs w:val="24"/>
        </w:rPr>
        <w:t>Mrs. Priscilla Rebber</w:t>
      </w:r>
      <w:r w:rsidRPr="00F713C6">
        <w:rPr>
          <w:rFonts w:ascii="Georgia" w:eastAsiaTheme="minorEastAsia" w:hAnsi="Georgia" w:cs="Arial"/>
          <w:szCs w:val="24"/>
        </w:rPr>
        <w:t xml:space="preserve">, St. Ann’s  </w:t>
      </w:r>
    </w:p>
    <w:p w14:paraId="678A0845" w14:textId="77777777" w:rsidR="00A860A7" w:rsidRPr="00F713C6" w:rsidRDefault="00A860A7" w:rsidP="00A860A7">
      <w:pPr>
        <w:spacing w:after="0" w:line="240" w:lineRule="auto"/>
        <w:jc w:val="center"/>
        <w:rPr>
          <w:rFonts w:ascii="Georgia" w:eastAsiaTheme="minorEastAsia" w:hAnsi="Georgia" w:cs="Arial"/>
          <w:szCs w:val="24"/>
        </w:rPr>
      </w:pPr>
      <w:r w:rsidRPr="00F713C6">
        <w:rPr>
          <w:rFonts w:ascii="Georgia" w:eastAsiaTheme="minorEastAsia" w:hAnsi="Georgia" w:cs="Arial"/>
          <w:b/>
          <w:szCs w:val="24"/>
        </w:rPr>
        <w:t>Jerome Fuhrma</w:t>
      </w:r>
      <w:r>
        <w:rPr>
          <w:rFonts w:ascii="Georgia" w:eastAsiaTheme="minorEastAsia" w:hAnsi="Georgia" w:cs="Arial"/>
          <w:b/>
          <w:szCs w:val="24"/>
        </w:rPr>
        <w:t>n</w:t>
      </w:r>
      <w:r w:rsidRPr="00F713C6">
        <w:rPr>
          <w:rFonts w:ascii="Georgia" w:eastAsiaTheme="minorEastAsia" w:hAnsi="Georgia" w:cs="Arial"/>
          <w:szCs w:val="24"/>
        </w:rPr>
        <w:t>, Home, New Haven</w:t>
      </w:r>
    </w:p>
    <w:p w14:paraId="356C2C63" w14:textId="77777777" w:rsidR="00A860A7" w:rsidRDefault="00A860A7" w:rsidP="00A860A7">
      <w:pPr>
        <w:spacing w:after="0" w:line="240" w:lineRule="auto"/>
        <w:jc w:val="center"/>
        <w:rPr>
          <w:rFonts w:ascii="Georgia" w:eastAsiaTheme="minorEastAsia" w:hAnsi="Georgia" w:cs="Arial"/>
          <w:szCs w:val="24"/>
        </w:rPr>
      </w:pPr>
      <w:r w:rsidRPr="00F713C6">
        <w:rPr>
          <w:rFonts w:ascii="Georgia" w:eastAsiaTheme="minorEastAsia" w:hAnsi="Georgia" w:cs="Arial"/>
          <w:b/>
          <w:szCs w:val="24"/>
        </w:rPr>
        <w:t xml:space="preserve">Mrs. Darlene </w:t>
      </w:r>
      <w:proofErr w:type="spellStart"/>
      <w:r w:rsidRPr="00F713C6">
        <w:rPr>
          <w:rFonts w:ascii="Georgia" w:eastAsiaTheme="minorEastAsia" w:hAnsi="Georgia" w:cs="Arial"/>
          <w:b/>
          <w:szCs w:val="24"/>
        </w:rPr>
        <w:t>Bolz</w:t>
      </w:r>
      <w:proofErr w:type="spellEnd"/>
      <w:r w:rsidRPr="00F713C6">
        <w:rPr>
          <w:rFonts w:ascii="Georgia" w:eastAsiaTheme="minorEastAsia" w:hAnsi="Georgia" w:cs="Arial"/>
          <w:szCs w:val="24"/>
        </w:rPr>
        <w:t>, Golden Years</w:t>
      </w:r>
    </w:p>
    <w:p w14:paraId="11EFAC55" w14:textId="77777777" w:rsidR="00A860A7" w:rsidRDefault="00A860A7" w:rsidP="00A860A7">
      <w:pPr>
        <w:spacing w:after="0" w:line="240" w:lineRule="auto"/>
        <w:jc w:val="center"/>
        <w:rPr>
          <w:rFonts w:ascii="Georgia" w:eastAsiaTheme="minorEastAsia" w:hAnsi="Georgia" w:cs="Arial"/>
          <w:szCs w:val="24"/>
        </w:rPr>
      </w:pPr>
      <w:r>
        <w:rPr>
          <w:rFonts w:ascii="Georgia" w:eastAsiaTheme="minorEastAsia" w:hAnsi="Georgia" w:cs="Arial"/>
          <w:b/>
          <w:szCs w:val="24"/>
        </w:rPr>
        <w:t>Ron and Mary Peters</w:t>
      </w:r>
      <w:r w:rsidRPr="00F713C6">
        <w:rPr>
          <w:rFonts w:ascii="Georgia" w:eastAsiaTheme="minorEastAsia" w:hAnsi="Georgia" w:cs="Arial"/>
          <w:szCs w:val="24"/>
        </w:rPr>
        <w:t xml:space="preserve">, </w:t>
      </w:r>
      <w:r>
        <w:rPr>
          <w:rFonts w:ascii="Georgia" w:eastAsiaTheme="minorEastAsia" w:hAnsi="Georgia" w:cs="Arial"/>
          <w:szCs w:val="24"/>
        </w:rPr>
        <w:t>Home</w:t>
      </w:r>
    </w:p>
    <w:p w14:paraId="32B2EE9B" w14:textId="77777777" w:rsidR="00A860A7" w:rsidRPr="001D1220" w:rsidRDefault="00A860A7" w:rsidP="00A860A7">
      <w:pPr>
        <w:spacing w:after="0" w:line="240" w:lineRule="auto"/>
        <w:rPr>
          <w:rFonts w:ascii="Georgia" w:eastAsiaTheme="minorEastAsia" w:hAnsi="Georgia" w:cs="Arial"/>
          <w:sz w:val="16"/>
          <w:szCs w:val="18"/>
        </w:rPr>
      </w:pPr>
    </w:p>
    <w:p w14:paraId="15786CDB" w14:textId="77777777" w:rsidR="00A860A7" w:rsidRPr="00F713C6" w:rsidRDefault="00A860A7" w:rsidP="00A860A7">
      <w:pPr>
        <w:spacing w:after="0" w:line="240" w:lineRule="auto"/>
        <w:rPr>
          <w:rFonts w:ascii="Georgia" w:eastAsiaTheme="minorEastAsia" w:hAnsi="Georgia" w:cs="Arial"/>
          <w:sz w:val="2"/>
          <w:szCs w:val="2"/>
        </w:rPr>
      </w:pPr>
    </w:p>
    <w:p w14:paraId="47F4B80B" w14:textId="77777777" w:rsidR="00A860A7" w:rsidRPr="00F713C6" w:rsidRDefault="00A860A7" w:rsidP="00A860A7">
      <w:pPr>
        <w:spacing w:after="0"/>
        <w:jc w:val="center"/>
        <w:rPr>
          <w:rFonts w:ascii="Georgia" w:hAnsi="Georgia" w:cs="Times New Roman"/>
          <w:b/>
          <w:i/>
          <w:szCs w:val="24"/>
          <w:u w:val="single"/>
        </w:rPr>
      </w:pPr>
      <w:r w:rsidRPr="00F713C6">
        <w:rPr>
          <w:rFonts w:ascii="Georgia" w:hAnsi="Georgia" w:cs="Times New Roman"/>
          <w:b/>
          <w:i/>
          <w:szCs w:val="24"/>
          <w:u w:val="single"/>
        </w:rPr>
        <w:t xml:space="preserve">We Pray </w:t>
      </w:r>
      <w:proofErr w:type="gramStart"/>
      <w:r w:rsidRPr="00F713C6">
        <w:rPr>
          <w:rFonts w:ascii="Georgia" w:hAnsi="Georgia" w:cs="Times New Roman"/>
          <w:b/>
          <w:i/>
          <w:szCs w:val="24"/>
          <w:u w:val="single"/>
        </w:rPr>
        <w:t>For</w:t>
      </w:r>
      <w:proofErr w:type="gramEnd"/>
      <w:r w:rsidRPr="00F713C6">
        <w:rPr>
          <w:rFonts w:ascii="Georgia" w:hAnsi="Georgia" w:cs="Times New Roman"/>
          <w:b/>
          <w:i/>
          <w:szCs w:val="24"/>
          <w:u w:val="single"/>
        </w:rPr>
        <w:t xml:space="preserve"> Our Military Personnel</w:t>
      </w:r>
    </w:p>
    <w:p w14:paraId="12455777" w14:textId="77777777" w:rsidR="00A860A7" w:rsidRPr="00F713C6" w:rsidRDefault="00A860A7" w:rsidP="00A860A7">
      <w:pPr>
        <w:spacing w:after="0"/>
        <w:jc w:val="center"/>
        <w:rPr>
          <w:rFonts w:ascii="Georgia" w:hAnsi="Georgia" w:cs="Arial"/>
          <w:sz w:val="20"/>
        </w:rPr>
      </w:pPr>
      <w:r w:rsidRPr="00F713C6">
        <w:rPr>
          <w:rFonts w:ascii="Georgia" w:hAnsi="Georgia" w:cs="Arial"/>
          <w:sz w:val="20"/>
        </w:rPr>
        <w:t>Please remember in your prayers our military personnel – both members of Martini and the family of Martini members:</w:t>
      </w:r>
    </w:p>
    <w:p w14:paraId="09391F10" w14:textId="77777777" w:rsidR="00A860A7" w:rsidRPr="00F713C6" w:rsidRDefault="00A860A7" w:rsidP="00A860A7">
      <w:pPr>
        <w:spacing w:after="0"/>
        <w:jc w:val="center"/>
        <w:rPr>
          <w:rFonts w:ascii="Georgia" w:hAnsi="Georgia" w:cs="Times New Roman"/>
          <w:szCs w:val="24"/>
        </w:rPr>
      </w:pPr>
      <w:r w:rsidRPr="00F713C6">
        <w:rPr>
          <w:rFonts w:ascii="Georgia" w:hAnsi="Georgia" w:cs="Times New Roman"/>
          <w:i/>
          <w:szCs w:val="24"/>
        </w:rPr>
        <w:t xml:space="preserve">Payton </w:t>
      </w:r>
      <w:proofErr w:type="spellStart"/>
      <w:r w:rsidRPr="00F713C6">
        <w:rPr>
          <w:rFonts w:ascii="Georgia" w:hAnsi="Georgia" w:cs="Times New Roman"/>
          <w:i/>
          <w:szCs w:val="24"/>
        </w:rPr>
        <w:t>Lafrentz</w:t>
      </w:r>
      <w:proofErr w:type="spellEnd"/>
      <w:r w:rsidRPr="00F713C6">
        <w:rPr>
          <w:rFonts w:ascii="Georgia" w:hAnsi="Georgia" w:cs="Times New Roman"/>
          <w:szCs w:val="24"/>
        </w:rPr>
        <w:t xml:space="preserve">, nephew of Randy and Laverne </w:t>
      </w:r>
      <w:proofErr w:type="spellStart"/>
      <w:r w:rsidRPr="00F713C6">
        <w:rPr>
          <w:rFonts w:ascii="Georgia" w:hAnsi="Georgia" w:cs="Times New Roman"/>
          <w:szCs w:val="24"/>
        </w:rPr>
        <w:t>Lafrentz</w:t>
      </w:r>
      <w:proofErr w:type="spellEnd"/>
    </w:p>
    <w:p w14:paraId="6F697071" w14:textId="77777777" w:rsidR="00A860A7" w:rsidRPr="00F713C6" w:rsidRDefault="00A860A7" w:rsidP="00A860A7">
      <w:pPr>
        <w:spacing w:after="0" w:line="240" w:lineRule="auto"/>
        <w:jc w:val="center"/>
        <w:rPr>
          <w:rFonts w:ascii="Georgia" w:hAnsi="Georgia" w:cs="Times New Roman"/>
          <w:szCs w:val="24"/>
        </w:rPr>
      </w:pPr>
      <w:r w:rsidRPr="00F713C6">
        <w:rPr>
          <w:rFonts w:ascii="Georgia" w:hAnsi="Georgia" w:cs="Times New Roman"/>
          <w:i/>
          <w:szCs w:val="24"/>
        </w:rPr>
        <w:t>Timothy Farmer</w:t>
      </w:r>
      <w:r w:rsidRPr="00F713C6">
        <w:rPr>
          <w:rFonts w:ascii="Georgia" w:hAnsi="Georgia" w:cs="Times New Roman"/>
          <w:szCs w:val="24"/>
        </w:rPr>
        <w:t xml:space="preserve">, nephew of Randy and Laverne </w:t>
      </w:r>
      <w:proofErr w:type="spellStart"/>
      <w:r w:rsidRPr="00F713C6">
        <w:rPr>
          <w:rFonts w:ascii="Georgia" w:hAnsi="Georgia" w:cs="Times New Roman"/>
          <w:szCs w:val="24"/>
        </w:rPr>
        <w:t>Lafrentz</w:t>
      </w:r>
      <w:proofErr w:type="spellEnd"/>
    </w:p>
    <w:p w14:paraId="3B0B91C4" w14:textId="77777777" w:rsidR="00A860A7" w:rsidRDefault="00A860A7" w:rsidP="00A860A7">
      <w:pPr>
        <w:spacing w:after="0"/>
        <w:rPr>
          <w:rFonts w:eastAsiaTheme="minorEastAsia" w:cstheme="minorHAnsi"/>
          <w:color w:val="222222"/>
          <w:sz w:val="12"/>
          <w:szCs w:val="10"/>
        </w:rPr>
      </w:pPr>
    </w:p>
    <w:p w14:paraId="45E3E9A3" w14:textId="77777777" w:rsidR="00A860A7" w:rsidRDefault="00A860A7" w:rsidP="00A860A7">
      <w:pPr>
        <w:spacing w:after="0"/>
        <w:rPr>
          <w:rFonts w:eastAsiaTheme="minorEastAsia" w:cstheme="minorHAnsi"/>
          <w:color w:val="222222"/>
          <w:sz w:val="12"/>
          <w:szCs w:val="10"/>
        </w:rPr>
      </w:pPr>
    </w:p>
    <w:p w14:paraId="5386FF76" w14:textId="77777777" w:rsidR="00A860A7" w:rsidRDefault="00A860A7" w:rsidP="00A860A7">
      <w:pPr>
        <w:spacing w:after="0"/>
        <w:rPr>
          <w:rFonts w:eastAsiaTheme="minorEastAsia" w:cstheme="minorHAnsi"/>
          <w:color w:val="222222"/>
          <w:sz w:val="12"/>
          <w:szCs w:val="10"/>
        </w:rPr>
      </w:pPr>
    </w:p>
    <w:p w14:paraId="7D032542" w14:textId="77777777" w:rsidR="00A860A7" w:rsidRDefault="00A860A7" w:rsidP="00A860A7">
      <w:pPr>
        <w:spacing w:after="0"/>
        <w:rPr>
          <w:rFonts w:eastAsiaTheme="minorEastAsia"/>
          <w:sz w:val="24"/>
        </w:rPr>
      </w:pPr>
      <w:r w:rsidRPr="00F713C6">
        <w:rPr>
          <w:rFonts w:eastAsiaTheme="minorEastAsia"/>
          <w:b/>
          <w:sz w:val="24"/>
          <w:u w:val="single"/>
        </w:rPr>
        <w:t>202</w:t>
      </w:r>
      <w:r>
        <w:rPr>
          <w:rFonts w:eastAsiaTheme="minorEastAsia"/>
          <w:b/>
          <w:sz w:val="24"/>
          <w:u w:val="single"/>
        </w:rPr>
        <w:t>2</w:t>
      </w:r>
      <w:r w:rsidRPr="00F713C6">
        <w:rPr>
          <w:rFonts w:eastAsiaTheme="minorEastAsia"/>
          <w:b/>
          <w:sz w:val="24"/>
          <w:u w:val="single"/>
        </w:rPr>
        <w:t xml:space="preserve"> dates to remember:</w:t>
      </w:r>
      <w:r w:rsidRPr="00F713C6">
        <w:rPr>
          <w:rFonts w:eastAsiaTheme="minorEastAsia"/>
          <w:sz w:val="24"/>
        </w:rPr>
        <w:t xml:space="preserve"> </w:t>
      </w:r>
    </w:p>
    <w:p w14:paraId="27EE8CC6" w14:textId="77777777" w:rsidR="00A860A7" w:rsidRDefault="00A860A7" w:rsidP="00A860A7">
      <w:pPr>
        <w:spacing w:after="0"/>
        <w:rPr>
          <w:rFonts w:eastAsiaTheme="minorEastAsia"/>
          <w:sz w:val="24"/>
        </w:rPr>
      </w:pPr>
      <w:r>
        <w:rPr>
          <w:rFonts w:eastAsiaTheme="minorEastAsia"/>
          <w:sz w:val="24"/>
        </w:rPr>
        <w:t>Confirmation: April 24</w:t>
      </w:r>
      <w:r w:rsidRPr="00B14312">
        <w:rPr>
          <w:rFonts w:eastAsiaTheme="minorEastAsia"/>
          <w:sz w:val="24"/>
          <w:vertAlign w:val="superscript"/>
        </w:rPr>
        <w:t>th</w:t>
      </w:r>
      <w:r>
        <w:rPr>
          <w:rFonts w:eastAsiaTheme="minorEastAsia"/>
          <w:sz w:val="24"/>
        </w:rPr>
        <w:t xml:space="preserve"> </w:t>
      </w:r>
    </w:p>
    <w:p w14:paraId="059B56AF" w14:textId="77777777" w:rsidR="00A860A7" w:rsidRDefault="00A860A7" w:rsidP="00A860A7">
      <w:pPr>
        <w:spacing w:after="0"/>
        <w:rPr>
          <w:rFonts w:eastAsiaTheme="minorEastAsia"/>
          <w:sz w:val="24"/>
        </w:rPr>
      </w:pPr>
      <w:r>
        <w:rPr>
          <w:rFonts w:eastAsiaTheme="minorEastAsia"/>
          <w:sz w:val="24"/>
        </w:rPr>
        <w:t>Spring Rummage Sale: May 12</w:t>
      </w:r>
      <w:r w:rsidRPr="00B14312">
        <w:rPr>
          <w:rFonts w:eastAsiaTheme="minorEastAsia"/>
          <w:sz w:val="24"/>
          <w:vertAlign w:val="superscript"/>
        </w:rPr>
        <w:t>th</w:t>
      </w:r>
      <w:r>
        <w:rPr>
          <w:rFonts w:eastAsiaTheme="minorEastAsia"/>
          <w:sz w:val="24"/>
        </w:rPr>
        <w:t xml:space="preserve"> – 13</w:t>
      </w:r>
      <w:r w:rsidRPr="00B14312">
        <w:rPr>
          <w:rFonts w:eastAsiaTheme="minorEastAsia"/>
          <w:sz w:val="24"/>
          <w:vertAlign w:val="superscript"/>
        </w:rPr>
        <w:t>th</w:t>
      </w:r>
      <w:r>
        <w:rPr>
          <w:rFonts w:eastAsiaTheme="minorEastAsia"/>
          <w:sz w:val="24"/>
        </w:rPr>
        <w:t xml:space="preserve"> </w:t>
      </w:r>
    </w:p>
    <w:p w14:paraId="33592761" w14:textId="77777777" w:rsidR="00A860A7" w:rsidRPr="00F713C6" w:rsidRDefault="00A860A7" w:rsidP="00A860A7">
      <w:pPr>
        <w:spacing w:after="0"/>
        <w:rPr>
          <w:rFonts w:eastAsiaTheme="minorEastAsia"/>
          <w:sz w:val="24"/>
        </w:rPr>
      </w:pPr>
      <w:r>
        <w:rPr>
          <w:rFonts w:eastAsiaTheme="minorEastAsia"/>
          <w:sz w:val="24"/>
        </w:rPr>
        <w:t xml:space="preserve">(Do not bring in items until </w:t>
      </w:r>
      <w:r w:rsidRPr="00F80564">
        <w:rPr>
          <w:rFonts w:eastAsiaTheme="minorEastAsia"/>
          <w:b/>
          <w:bCs/>
          <w:sz w:val="24"/>
        </w:rPr>
        <w:t>AFTER CONFIRMATION</w:t>
      </w:r>
      <w:r>
        <w:rPr>
          <w:rFonts w:eastAsiaTheme="minorEastAsia"/>
          <w:sz w:val="24"/>
        </w:rPr>
        <w:t>)</w:t>
      </w:r>
    </w:p>
    <w:p w14:paraId="7E4889BA" w14:textId="77777777" w:rsidR="00A860A7" w:rsidRDefault="00A860A7" w:rsidP="00A860A7">
      <w:pPr>
        <w:spacing w:after="0"/>
        <w:rPr>
          <w:rFonts w:eastAsiaTheme="minorEastAsia"/>
          <w:sz w:val="24"/>
        </w:rPr>
      </w:pPr>
      <w:r>
        <w:rPr>
          <w:rFonts w:eastAsiaTheme="minorEastAsia"/>
          <w:sz w:val="24"/>
        </w:rPr>
        <w:t>Voters: May 1</w:t>
      </w:r>
      <w:r w:rsidRPr="00CA6F78">
        <w:rPr>
          <w:rFonts w:eastAsiaTheme="minorEastAsia"/>
          <w:sz w:val="24"/>
          <w:vertAlign w:val="superscript"/>
        </w:rPr>
        <w:t>st</w:t>
      </w:r>
      <w:r>
        <w:rPr>
          <w:rFonts w:eastAsiaTheme="minorEastAsia"/>
          <w:sz w:val="24"/>
        </w:rPr>
        <w:t>, July 24</w:t>
      </w:r>
      <w:r w:rsidRPr="00CA6F78">
        <w:rPr>
          <w:rFonts w:eastAsiaTheme="minorEastAsia"/>
          <w:sz w:val="24"/>
          <w:vertAlign w:val="superscript"/>
        </w:rPr>
        <w:t>th</w:t>
      </w:r>
      <w:r>
        <w:rPr>
          <w:rFonts w:eastAsiaTheme="minorEastAsia"/>
          <w:sz w:val="24"/>
        </w:rPr>
        <w:t>, Oct 23</w:t>
      </w:r>
      <w:r w:rsidRPr="00CA6F78">
        <w:rPr>
          <w:rFonts w:eastAsiaTheme="minorEastAsia"/>
          <w:sz w:val="24"/>
          <w:vertAlign w:val="superscript"/>
        </w:rPr>
        <w:t>rd</w:t>
      </w:r>
      <w:r>
        <w:rPr>
          <w:rFonts w:eastAsiaTheme="minorEastAsia"/>
          <w:sz w:val="24"/>
        </w:rPr>
        <w:t>, Nov. 20</w:t>
      </w:r>
      <w:r w:rsidRPr="00CA6F78">
        <w:rPr>
          <w:rFonts w:eastAsiaTheme="minorEastAsia"/>
          <w:sz w:val="24"/>
          <w:vertAlign w:val="superscript"/>
        </w:rPr>
        <w:t>th</w:t>
      </w:r>
      <w:r>
        <w:rPr>
          <w:rFonts w:eastAsiaTheme="minorEastAsia"/>
          <w:sz w:val="24"/>
        </w:rPr>
        <w:t xml:space="preserve"> </w:t>
      </w:r>
    </w:p>
    <w:p w14:paraId="3FD8AE70" w14:textId="77777777" w:rsidR="00A860A7" w:rsidRPr="00F713C6" w:rsidRDefault="00A860A7" w:rsidP="00A860A7">
      <w:pPr>
        <w:spacing w:after="0"/>
        <w:rPr>
          <w:rFonts w:eastAsiaTheme="minorEastAsia" w:cstheme="minorHAnsi"/>
          <w:color w:val="222222"/>
          <w:sz w:val="12"/>
          <w:szCs w:val="10"/>
        </w:rPr>
      </w:pPr>
    </w:p>
    <w:p w14:paraId="76A8E0EA" w14:textId="77777777" w:rsidR="00A860A7" w:rsidRPr="00F713C6" w:rsidRDefault="00A860A7" w:rsidP="00A860A7">
      <w:pPr>
        <w:spacing w:after="0"/>
        <w:rPr>
          <w:rFonts w:eastAsiaTheme="minorEastAsia" w:cstheme="minorHAnsi"/>
          <w:color w:val="222222"/>
          <w:sz w:val="12"/>
          <w:szCs w:val="10"/>
        </w:rPr>
      </w:pPr>
    </w:p>
    <w:p w14:paraId="47C9763B" w14:textId="77777777" w:rsidR="00A860A7" w:rsidRDefault="00A860A7" w:rsidP="00A860A7">
      <w:pPr>
        <w:spacing w:after="0"/>
        <w:rPr>
          <w:rFonts w:eastAsiaTheme="minorEastAsia"/>
          <w:i/>
          <w:sz w:val="28"/>
        </w:rPr>
      </w:pPr>
      <w:r w:rsidRPr="00F713C6">
        <w:rPr>
          <w:rFonts w:eastAsiaTheme="minorEastAsia" w:cstheme="minorHAnsi"/>
          <w:color w:val="222222"/>
          <w:sz w:val="24"/>
          <w:szCs w:val="20"/>
        </w:rPr>
        <w:t xml:space="preserve">FOLLOW US ON FACEBOOK           </w:t>
      </w:r>
      <w:hyperlink r:id="rId5" w:history="1">
        <w:r w:rsidRPr="00F713C6">
          <w:rPr>
            <w:rFonts w:eastAsiaTheme="minorEastAsia"/>
            <w:color w:val="0563C1" w:themeColor="hyperlink"/>
            <w:sz w:val="24"/>
            <w:szCs w:val="28"/>
            <w:u w:val="single"/>
          </w:rPr>
          <w:t>https://www.facebook.com/martinilutheranchurch360</w:t>
        </w:r>
      </w:hyperlink>
      <w:r w:rsidRPr="00F713C6">
        <w:rPr>
          <w:rFonts w:eastAsiaTheme="minorEastAsia"/>
          <w:i/>
          <w:sz w:val="28"/>
        </w:rPr>
        <w:t xml:space="preserve"> </w:t>
      </w:r>
      <w:bookmarkEnd w:id="1"/>
      <w:bookmarkEnd w:id="2"/>
    </w:p>
    <w:p w14:paraId="16C98DC7" w14:textId="77777777" w:rsidR="00A860A7" w:rsidRPr="00096CE0" w:rsidRDefault="00A860A7" w:rsidP="00A860A7">
      <w:pPr>
        <w:spacing w:after="0"/>
        <w:rPr>
          <w:rFonts w:eastAsiaTheme="minorEastAsia"/>
          <w:i/>
          <w:sz w:val="28"/>
        </w:rPr>
      </w:pPr>
    </w:p>
    <w:p w14:paraId="4D50C4B0" w14:textId="77777777" w:rsidR="00A860A7" w:rsidRPr="001D1220" w:rsidRDefault="00A860A7" w:rsidP="00A860A7">
      <w:pPr>
        <w:spacing w:after="0" w:line="240" w:lineRule="auto"/>
        <w:rPr>
          <w:rFonts w:ascii="Georgia" w:eastAsia="Times New Roman" w:hAnsi="Georgia" w:cs="Times New Roman"/>
          <w:b/>
          <w:bCs/>
          <w:i/>
          <w:iCs/>
          <w:color w:val="2F5496" w:themeColor="accent1" w:themeShade="BF"/>
          <w:kern w:val="28"/>
          <w:sz w:val="24"/>
          <w:szCs w:val="24"/>
        </w:rPr>
      </w:pPr>
      <w:r w:rsidRPr="00F713C6">
        <w:rPr>
          <w:rFonts w:ascii="Georgia" w:eastAsia="Times New Roman" w:hAnsi="Georgia" w:cs="Times New Roman"/>
          <w:b/>
          <w:bCs/>
          <w:i/>
          <w:iCs/>
          <w:noProof/>
          <w:color w:val="538135" w:themeColor="accent6" w:themeShade="BF"/>
          <w:kern w:val="28"/>
          <w:sz w:val="24"/>
          <w:szCs w:val="24"/>
        </w:rPr>
        <w:drawing>
          <wp:anchor distT="0" distB="0" distL="114300" distR="114300" simplePos="0" relativeHeight="251660288" behindDoc="0" locked="0" layoutInCell="1" allowOverlap="1" wp14:anchorId="35C7DB5D" wp14:editId="4F374A3D">
            <wp:simplePos x="0" y="0"/>
            <wp:positionH relativeFrom="margin">
              <wp:posOffset>4610100</wp:posOffset>
            </wp:positionH>
            <wp:positionV relativeFrom="paragraph">
              <wp:posOffset>458470</wp:posOffset>
            </wp:positionV>
            <wp:extent cx="1485900" cy="295275"/>
            <wp:effectExtent l="0" t="0" r="0" b="9525"/>
            <wp:wrapThrough wrapText="bothSides">
              <wp:wrapPolygon edited="0">
                <wp:start x="0" y="0"/>
                <wp:lineTo x="0" y="20903"/>
                <wp:lineTo x="21323" y="20903"/>
                <wp:lineTo x="21323" y="0"/>
                <wp:lineTo x="0" y="0"/>
              </wp:wrapPolygon>
            </wp:wrapThrough>
            <wp:docPr id="4" name="Picture 4" descr="Image result for thrivent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rivent financi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13C6">
        <w:rPr>
          <w:rFonts w:ascii="Georgia" w:eastAsia="Times New Roman" w:hAnsi="Georgia" w:cs="Times New Roman"/>
          <w:b/>
          <w:bCs/>
          <w:i/>
          <w:iCs/>
          <w:color w:val="2F5496" w:themeColor="accent1" w:themeShade="BF"/>
          <w:kern w:val="28"/>
          <w:sz w:val="24"/>
          <w:szCs w:val="24"/>
        </w:rPr>
        <w:t xml:space="preserve">If you are a Thrivent Financial member, please remember to designate your giving to Martini Lutheran Church. You can go online at </w:t>
      </w:r>
      <w:hyperlink r:id="rId7" w:history="1">
        <w:r w:rsidRPr="00F713C6">
          <w:rPr>
            <w:rFonts w:ascii="Georgia" w:eastAsia="Times New Roman" w:hAnsi="Georgia" w:cs="Times New Roman"/>
            <w:b/>
            <w:bCs/>
            <w:i/>
            <w:iCs/>
            <w:color w:val="2F5496" w:themeColor="accent1" w:themeShade="BF"/>
            <w:kern w:val="28"/>
            <w:sz w:val="24"/>
            <w:szCs w:val="24"/>
            <w:u w:val="single"/>
          </w:rPr>
          <w:t>https://www.thrivent.com/</w:t>
        </w:r>
      </w:hyperlink>
      <w:r w:rsidRPr="00F713C6">
        <w:rPr>
          <w:rFonts w:ascii="Georgia" w:eastAsia="Times New Roman" w:hAnsi="Georgia" w:cs="Times New Roman"/>
          <w:b/>
          <w:bCs/>
          <w:i/>
          <w:iCs/>
          <w:color w:val="2F5496" w:themeColor="accent1" w:themeShade="BF"/>
          <w:kern w:val="28"/>
          <w:sz w:val="24"/>
          <w:szCs w:val="24"/>
        </w:rPr>
        <w:t xml:space="preserve"> or call (260) 442-3609 to speak to a representative. </w:t>
      </w:r>
      <w:bookmarkEnd w:id="0"/>
    </w:p>
    <w:p w14:paraId="16DFDBDE" w14:textId="77777777" w:rsidR="00A860A7" w:rsidRDefault="00A860A7"/>
    <w:sectPr w:rsidR="00A860A7" w:rsidSect="00A52A6F">
      <w:pgSz w:w="12240" w:h="15840" w:code="1"/>
      <w:pgMar w:top="720" w:right="720" w:bottom="720" w:left="720" w:header="720" w:footer="720" w:gutter="0"/>
      <w:pgBorders w:offsetFrom="page">
        <w:top w:val="single" w:sz="24" w:space="24" w:color="000000" w:themeColor="text1" w:shadow="1"/>
        <w:left w:val="single" w:sz="24" w:space="24" w:color="000000" w:themeColor="text1" w:shadow="1"/>
        <w:bottom w:val="single" w:sz="24" w:space="24" w:color="000000" w:themeColor="text1" w:shadow="1"/>
        <w:right w:val="single" w:sz="24" w:space="24" w:color="000000" w:themeColor="text1"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A7"/>
    <w:rsid w:val="0024532A"/>
    <w:rsid w:val="002D1BE3"/>
    <w:rsid w:val="00340698"/>
    <w:rsid w:val="00884930"/>
    <w:rsid w:val="00A860A7"/>
    <w:rsid w:val="00A86893"/>
    <w:rsid w:val="00C47824"/>
    <w:rsid w:val="00F132E1"/>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D726"/>
  <w15:chartTrackingRefBased/>
  <w15:docId w15:val="{58AE6F56-68B5-404D-9F4B-B393FBE4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1">
    <w:name w:val="Light List1"/>
    <w:basedOn w:val="TableNormal"/>
    <w:uiPriority w:val="61"/>
    <w:rsid w:val="00A860A7"/>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rsid w:val="00A860A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riv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acebook.com/martinilutheranchurch36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Lutheran</dc:creator>
  <cp:keywords/>
  <dc:description/>
  <cp:lastModifiedBy>Martini Lutheran</cp:lastModifiedBy>
  <cp:revision>1</cp:revision>
  <cp:lastPrinted>2022-04-22T14:35:00Z</cp:lastPrinted>
  <dcterms:created xsi:type="dcterms:W3CDTF">2022-04-22T13:12:00Z</dcterms:created>
  <dcterms:modified xsi:type="dcterms:W3CDTF">2022-04-22T14:35:00Z</dcterms:modified>
</cp:coreProperties>
</file>